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BE355" w14:textId="288F2DDE" w:rsidR="5F8999DC" w:rsidRDefault="00654AA4" w:rsidP="00654AA4">
      <w:pPr>
        <w:tabs>
          <w:tab w:val="left" w:pos="12960"/>
        </w:tabs>
        <w:jc w:val="right"/>
        <w:rPr>
          <w:rFonts w:ascii="Century Gothic" w:hAnsi="Century Gothic"/>
          <w:b/>
          <w:bCs/>
          <w:sz w:val="44"/>
          <w:szCs w:val="44"/>
          <w:u w:val="single"/>
        </w:rPr>
      </w:pPr>
      <w:r w:rsidRPr="00654AA4">
        <w:rPr>
          <w:rFonts w:ascii="Century Gothic" w:hAnsi="Century Gothic"/>
          <w:b/>
          <w:bCs/>
          <w:noProof/>
          <w:sz w:val="44"/>
          <w:szCs w:val="44"/>
        </w:rPr>
        <w:drawing>
          <wp:inline distT="0" distB="0" distL="0" distR="0" wp14:anchorId="485597FB" wp14:editId="0CA68E91">
            <wp:extent cx="495300" cy="490194"/>
            <wp:effectExtent l="0" t="0" r="0" b="5715"/>
            <wp:docPr id="13773699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18" cy="49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E64C9" w14:textId="4D0E2978" w:rsidR="006D4709" w:rsidRPr="00F6398B" w:rsidRDefault="1409EE30" w:rsidP="006D4709">
      <w:pPr>
        <w:jc w:val="center"/>
        <w:rPr>
          <w:rFonts w:ascii="Century Gothic" w:hAnsi="Century Gothic"/>
          <w:b/>
          <w:bCs/>
          <w:sz w:val="44"/>
          <w:szCs w:val="44"/>
          <w:u w:val="single"/>
        </w:rPr>
      </w:pPr>
      <w:r w:rsidRPr="00F6398B">
        <w:rPr>
          <w:rFonts w:ascii="Century Gothic" w:hAnsi="Century Gothic"/>
          <w:b/>
          <w:bCs/>
          <w:sz w:val="44"/>
          <w:szCs w:val="44"/>
          <w:u w:val="single"/>
        </w:rPr>
        <w:t xml:space="preserve">Primary </w:t>
      </w:r>
      <w:r w:rsidR="001D734E">
        <w:rPr>
          <w:rFonts w:ascii="Century Gothic" w:hAnsi="Century Gothic"/>
          <w:b/>
          <w:bCs/>
          <w:sz w:val="44"/>
          <w:szCs w:val="44"/>
          <w:u w:val="single"/>
        </w:rPr>
        <w:t>4/5</w:t>
      </w:r>
      <w:r w:rsidRPr="00F6398B">
        <w:rPr>
          <w:rFonts w:ascii="Century Gothic" w:hAnsi="Century Gothic"/>
          <w:b/>
          <w:bCs/>
          <w:sz w:val="44"/>
          <w:szCs w:val="44"/>
          <w:u w:val="single"/>
        </w:rPr>
        <w:t xml:space="preserve"> Yearly Overview 202</w:t>
      </w:r>
      <w:r w:rsidR="001D734E">
        <w:rPr>
          <w:rFonts w:ascii="Century Gothic" w:hAnsi="Century Gothic"/>
          <w:b/>
          <w:bCs/>
          <w:sz w:val="44"/>
          <w:szCs w:val="44"/>
          <w:u w:val="single"/>
        </w:rPr>
        <w:t>6</w:t>
      </w:r>
      <w:r w:rsidRPr="00F6398B">
        <w:rPr>
          <w:rFonts w:ascii="Century Gothic" w:hAnsi="Century Gothic"/>
          <w:b/>
          <w:bCs/>
          <w:sz w:val="44"/>
          <w:szCs w:val="44"/>
          <w:u w:val="single"/>
        </w:rPr>
        <w:t>-2</w:t>
      </w:r>
      <w:r w:rsidR="001D734E">
        <w:rPr>
          <w:rFonts w:ascii="Century Gothic" w:hAnsi="Century Gothic"/>
          <w:b/>
          <w:bCs/>
          <w:sz w:val="44"/>
          <w:szCs w:val="44"/>
          <w:u w:val="single"/>
        </w:rPr>
        <w:t>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4"/>
        <w:gridCol w:w="3265"/>
        <w:gridCol w:w="3265"/>
        <w:gridCol w:w="3265"/>
        <w:gridCol w:w="3259"/>
      </w:tblGrid>
      <w:tr w:rsidR="00A222C3" w:rsidRPr="00F6398B" w14:paraId="4ED0637F" w14:textId="77777777" w:rsidTr="00C778D6">
        <w:tc>
          <w:tcPr>
            <w:tcW w:w="758" w:type="pct"/>
          </w:tcPr>
          <w:p w14:paraId="1164D1D0" w14:textId="77777777" w:rsidR="00A222C3" w:rsidRPr="00F6398B" w:rsidRDefault="00A222C3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061" w:type="pct"/>
          </w:tcPr>
          <w:p w14:paraId="63D1D9F9" w14:textId="6E1CA319" w:rsidR="00A222C3" w:rsidRPr="00F6398B" w:rsidRDefault="004C4E71" w:rsidP="004C4E7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>August - October</w:t>
            </w:r>
          </w:p>
        </w:tc>
        <w:tc>
          <w:tcPr>
            <w:tcW w:w="1061" w:type="pct"/>
          </w:tcPr>
          <w:p w14:paraId="04A41541" w14:textId="67101BE4" w:rsidR="00A222C3" w:rsidRPr="00F6398B" w:rsidRDefault="004C4E71" w:rsidP="004C4E7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>November – December</w:t>
            </w:r>
          </w:p>
        </w:tc>
        <w:tc>
          <w:tcPr>
            <w:tcW w:w="1061" w:type="pct"/>
          </w:tcPr>
          <w:p w14:paraId="25D01264" w14:textId="3B33E2D3" w:rsidR="00A222C3" w:rsidRPr="00F6398B" w:rsidRDefault="004C4E71" w:rsidP="004C4E7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>January - March</w:t>
            </w:r>
          </w:p>
        </w:tc>
        <w:tc>
          <w:tcPr>
            <w:tcW w:w="1059" w:type="pct"/>
          </w:tcPr>
          <w:p w14:paraId="3A5E4D83" w14:textId="700AE3A0" w:rsidR="00A222C3" w:rsidRPr="00F6398B" w:rsidRDefault="004C4E71" w:rsidP="004C4E71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>April – June</w:t>
            </w:r>
          </w:p>
        </w:tc>
      </w:tr>
      <w:tr w:rsidR="007C0723" w:rsidRPr="00F6398B" w14:paraId="276A28A7" w14:textId="77777777" w:rsidTr="00C778D6">
        <w:tc>
          <w:tcPr>
            <w:tcW w:w="758" w:type="pct"/>
          </w:tcPr>
          <w:p w14:paraId="24676DB3" w14:textId="4C8E62FA" w:rsidR="007C0723" w:rsidRPr="00F6398B" w:rsidRDefault="001A7818" w:rsidP="007C0723">
            <w:pPr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 xml:space="preserve">Literacy: </w:t>
            </w:r>
            <w:r w:rsidR="007C0723" w:rsidRPr="00F6398B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</w:tc>
        <w:tc>
          <w:tcPr>
            <w:tcW w:w="1061" w:type="pct"/>
          </w:tcPr>
          <w:p w14:paraId="338D9B5D" w14:textId="754023AC" w:rsidR="003F6332" w:rsidRDefault="5D340E1F" w:rsidP="007D461B"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L&amp;T: </w:t>
            </w:r>
            <w:r w:rsidRPr="5ABA372D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3F6332">
              <w:t>Enjoyment and choice: Share information and ideas.</w:t>
            </w:r>
          </w:p>
          <w:p w14:paraId="5482A8AB" w14:textId="5A8E0032" w:rsidR="003F6332" w:rsidRPr="003F6332" w:rsidRDefault="003F6332" w:rsidP="003F633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t>Ask and answer questions.</w:t>
            </w:r>
          </w:p>
          <w:p w14:paraId="02ECF3F9" w14:textId="3E8349E4" w:rsidR="007C0723" w:rsidRDefault="5D340E1F" w:rsidP="007C0723">
            <w:pPr>
              <w:rPr>
                <w:rFonts w:ascii="Century Gothic" w:hAnsi="Century Gothic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Reading: </w:t>
            </w:r>
          </w:p>
          <w:p w14:paraId="5CBC25F3" w14:textId="77777777" w:rsidR="003F6332" w:rsidRDefault="003F6332" w:rsidP="003F6332">
            <w:pPr>
              <w:pStyle w:val="ListParagraph"/>
              <w:numPr>
                <w:ilvl w:val="0"/>
                <w:numId w:val="2"/>
              </w:numPr>
            </w:pPr>
            <w:r>
              <w:t>Enjoyment and choice.</w:t>
            </w:r>
          </w:p>
          <w:p w14:paraId="3908CCA5" w14:textId="77777777" w:rsidR="003F6332" w:rsidRDefault="003F6332" w:rsidP="003F6332">
            <w:pPr>
              <w:pStyle w:val="ListParagraph"/>
              <w:numPr>
                <w:ilvl w:val="0"/>
                <w:numId w:val="2"/>
              </w:numPr>
            </w:pPr>
            <w:r>
              <w:t>Fluency and expression.</w:t>
            </w:r>
          </w:p>
          <w:p w14:paraId="19D0A084" w14:textId="3F57E0D2" w:rsidR="003F6332" w:rsidRPr="003F6332" w:rsidRDefault="003F6332" w:rsidP="007C0723">
            <w:pPr>
              <w:pStyle w:val="ListParagraph"/>
              <w:numPr>
                <w:ilvl w:val="0"/>
                <w:numId w:val="2"/>
              </w:numPr>
            </w:pPr>
            <w:r>
              <w:t>Comprehension.</w:t>
            </w:r>
          </w:p>
          <w:p w14:paraId="4968FCA9" w14:textId="4DB68698" w:rsidR="003F6332" w:rsidRDefault="5D340E1F" w:rsidP="5ABA372D">
            <w:pPr>
              <w:rPr>
                <w:rFonts w:ascii="Century Gothic" w:hAnsi="Century Gothic"/>
                <w:sz w:val="28"/>
                <w:szCs w:val="28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>Writing:</w:t>
            </w:r>
            <w:r w:rsidRPr="5ABA372D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1BB71C1C" w14:textId="77777777" w:rsidR="003F6332" w:rsidRDefault="003F6332" w:rsidP="003F6332">
            <w:pPr>
              <w:pStyle w:val="ListParagraph"/>
              <w:numPr>
                <w:ilvl w:val="0"/>
                <w:numId w:val="3"/>
              </w:numPr>
            </w:pPr>
            <w:r>
              <w:t>Punctuation.</w:t>
            </w:r>
          </w:p>
          <w:p w14:paraId="5ABE18D7" w14:textId="77777777" w:rsidR="003F6332" w:rsidRDefault="003F6332" w:rsidP="003F6332">
            <w:pPr>
              <w:pStyle w:val="ListParagraph"/>
              <w:numPr>
                <w:ilvl w:val="0"/>
                <w:numId w:val="3"/>
              </w:numPr>
            </w:pPr>
            <w:r>
              <w:t>Sentence structure.</w:t>
            </w:r>
          </w:p>
          <w:p w14:paraId="49CBD290" w14:textId="77777777" w:rsidR="003F6332" w:rsidRDefault="003F6332" w:rsidP="003F6332">
            <w:pPr>
              <w:pStyle w:val="ListParagraph"/>
              <w:numPr>
                <w:ilvl w:val="0"/>
                <w:numId w:val="3"/>
              </w:numPr>
            </w:pPr>
            <w:r>
              <w:t>Conjunctions and connectives.</w:t>
            </w:r>
          </w:p>
          <w:p w14:paraId="2EE83F80" w14:textId="1B82B96E" w:rsidR="007C0723" w:rsidRPr="00F6398B" w:rsidRDefault="007C0723" w:rsidP="007C0723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061" w:type="pct"/>
          </w:tcPr>
          <w:p w14:paraId="6818A8A5" w14:textId="6E565C18" w:rsidR="007C0723" w:rsidRDefault="5D340E1F" w:rsidP="007C0723">
            <w:pPr>
              <w:rPr>
                <w:rFonts w:ascii="Century Gothic" w:hAnsi="Century Gothic"/>
                <w:sz w:val="28"/>
                <w:szCs w:val="28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L&amp;T: </w:t>
            </w:r>
            <w:r w:rsidRPr="5ABA372D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5F444F9D" w14:textId="00A70838" w:rsidR="00CF75D0" w:rsidRPr="00872EE0" w:rsidRDefault="00CF75D0" w:rsidP="00CF75D0">
            <w:pPr>
              <w:pStyle w:val="ListParagraph"/>
              <w:numPr>
                <w:ilvl w:val="0"/>
                <w:numId w:val="10"/>
              </w:numPr>
            </w:pPr>
            <w:r w:rsidRPr="00872EE0">
              <w:t>Finding and Using Information.</w:t>
            </w:r>
          </w:p>
          <w:p w14:paraId="6158156C" w14:textId="048D74B3" w:rsidR="00CF75D0" w:rsidRPr="00872EE0" w:rsidRDefault="00CF75D0" w:rsidP="00CF75D0">
            <w:pPr>
              <w:pStyle w:val="ListParagraph"/>
              <w:numPr>
                <w:ilvl w:val="0"/>
                <w:numId w:val="10"/>
              </w:numPr>
            </w:pPr>
            <w:r w:rsidRPr="00872EE0">
              <w:t>Identifying main purpose and supporting detail</w:t>
            </w:r>
          </w:p>
          <w:p w14:paraId="0A958207" w14:textId="143C912F" w:rsidR="00CF75D0" w:rsidRPr="00872EE0" w:rsidRDefault="00CF75D0" w:rsidP="00CF75D0">
            <w:pPr>
              <w:pStyle w:val="ListParagraph"/>
              <w:numPr>
                <w:ilvl w:val="0"/>
                <w:numId w:val="10"/>
              </w:numPr>
            </w:pPr>
            <w:r w:rsidRPr="00872EE0">
              <w:t>Making and using notes.</w:t>
            </w:r>
          </w:p>
          <w:p w14:paraId="56DCD2E8" w14:textId="39156968" w:rsidR="003932B8" w:rsidRDefault="5D340E1F" w:rsidP="003932B8">
            <w:pPr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>Reading:</w:t>
            </w:r>
          </w:p>
          <w:p w14:paraId="59475124" w14:textId="77777777" w:rsidR="00CF75D0" w:rsidRPr="00872EE0" w:rsidRDefault="00CF75D0" w:rsidP="00CF75D0">
            <w:pPr>
              <w:pStyle w:val="ListParagraph"/>
              <w:numPr>
                <w:ilvl w:val="0"/>
                <w:numId w:val="13"/>
              </w:numPr>
            </w:pPr>
            <w:r w:rsidRPr="00872EE0">
              <w:t xml:space="preserve">Finding and Using Information. </w:t>
            </w:r>
          </w:p>
          <w:p w14:paraId="03E9117E" w14:textId="02E2C930" w:rsidR="00CF75D0" w:rsidRPr="00872EE0" w:rsidRDefault="00CF75D0" w:rsidP="00CF75D0">
            <w:pPr>
              <w:pStyle w:val="ListParagraph"/>
              <w:numPr>
                <w:ilvl w:val="0"/>
                <w:numId w:val="13"/>
              </w:numPr>
            </w:pPr>
            <w:r w:rsidRPr="00872EE0">
              <w:t>Skimming and Scanning.</w:t>
            </w:r>
          </w:p>
          <w:p w14:paraId="0F2F4241" w14:textId="69F6D6FD" w:rsidR="00CF75D0" w:rsidRPr="00872EE0" w:rsidRDefault="00CF75D0" w:rsidP="00CF75D0">
            <w:pPr>
              <w:pStyle w:val="ListParagraph"/>
              <w:numPr>
                <w:ilvl w:val="0"/>
                <w:numId w:val="13"/>
              </w:numPr>
            </w:pPr>
            <w:r w:rsidRPr="00872EE0">
              <w:t>Make and organise notes</w:t>
            </w:r>
          </w:p>
          <w:p w14:paraId="51851447" w14:textId="746251B5" w:rsidR="007C0723" w:rsidRDefault="5D340E1F" w:rsidP="003932B8">
            <w:pPr>
              <w:rPr>
                <w:rFonts w:ascii="Century Gothic" w:hAnsi="Century Gothic"/>
                <w:sz w:val="28"/>
                <w:szCs w:val="28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>Writing:</w:t>
            </w:r>
            <w:r w:rsidRPr="5ABA372D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67C20E9E" w14:textId="042E35A7" w:rsidR="00A46E6F" w:rsidRDefault="00CF75D0" w:rsidP="00CF75D0">
            <w:pPr>
              <w:pStyle w:val="ListParagraph"/>
              <w:numPr>
                <w:ilvl w:val="0"/>
                <w:numId w:val="3"/>
              </w:numPr>
            </w:pPr>
            <w:r>
              <w:t>Punctuation (proof read)</w:t>
            </w:r>
            <w:r w:rsidR="00A46E6F">
              <w:t>.</w:t>
            </w:r>
          </w:p>
          <w:p w14:paraId="7967C59A" w14:textId="1ABA9D38" w:rsidR="00CF75D0" w:rsidRDefault="00A46E6F" w:rsidP="00CF75D0">
            <w:pPr>
              <w:pStyle w:val="ListParagraph"/>
              <w:numPr>
                <w:ilvl w:val="0"/>
                <w:numId w:val="3"/>
              </w:numPr>
            </w:pPr>
            <w:r>
              <w:t>Vocabulary</w:t>
            </w:r>
            <w:r w:rsidR="00CF75D0">
              <w:t>.</w:t>
            </w:r>
          </w:p>
          <w:p w14:paraId="566D6396" w14:textId="344080EF" w:rsidR="00CF75D0" w:rsidRDefault="00CF75D0" w:rsidP="00CF75D0">
            <w:pPr>
              <w:pStyle w:val="ListParagraph"/>
              <w:numPr>
                <w:ilvl w:val="0"/>
                <w:numId w:val="3"/>
              </w:numPr>
            </w:pPr>
            <w:r>
              <w:t>Sentence length</w:t>
            </w:r>
          </w:p>
          <w:p w14:paraId="65F76C65" w14:textId="5F6CF2A3" w:rsidR="00CF75D0" w:rsidRDefault="00CF75D0" w:rsidP="00CF75D0">
            <w:pPr>
              <w:pStyle w:val="ListParagraph"/>
              <w:numPr>
                <w:ilvl w:val="0"/>
                <w:numId w:val="3"/>
              </w:numPr>
            </w:pPr>
            <w:r>
              <w:t>Paragraphs.</w:t>
            </w:r>
          </w:p>
          <w:p w14:paraId="1ED8D251" w14:textId="34D2741E" w:rsidR="00CF75D0" w:rsidRPr="00F6398B" w:rsidRDefault="00CF75D0" w:rsidP="003932B8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061" w:type="pct"/>
          </w:tcPr>
          <w:p w14:paraId="0A514789" w14:textId="06DC022E" w:rsidR="003932B8" w:rsidRDefault="003932B8" w:rsidP="003932B8">
            <w:pPr>
              <w:rPr>
                <w:rFonts w:ascii="Century Gothic" w:hAnsi="Century Gothic"/>
                <w:sz w:val="28"/>
                <w:szCs w:val="28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L&amp;T: </w:t>
            </w:r>
            <w:r w:rsidRPr="5ABA372D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41E7EF08" w14:textId="07041433" w:rsidR="00872EE0" w:rsidRPr="00872EE0" w:rsidRDefault="00872EE0" w:rsidP="00604347">
            <w:pPr>
              <w:pStyle w:val="ListParagraph"/>
              <w:numPr>
                <w:ilvl w:val="0"/>
                <w:numId w:val="26"/>
              </w:numPr>
            </w:pPr>
            <w:r w:rsidRPr="00872EE0">
              <w:t>Understanding, Analysing and Evaluating.</w:t>
            </w:r>
          </w:p>
          <w:p w14:paraId="64EC2164" w14:textId="446C4520" w:rsidR="00872EE0" w:rsidRPr="00872EE0" w:rsidRDefault="00872EE0" w:rsidP="00604347">
            <w:pPr>
              <w:pStyle w:val="ListParagraph"/>
              <w:numPr>
                <w:ilvl w:val="0"/>
                <w:numId w:val="26"/>
              </w:numPr>
            </w:pPr>
            <w:r w:rsidRPr="00872EE0">
              <w:t>Responding to literal, inferential and evaluative questions.</w:t>
            </w:r>
          </w:p>
          <w:p w14:paraId="6B32080B" w14:textId="6E19F1E8" w:rsidR="003932B8" w:rsidRDefault="003932B8" w:rsidP="003932B8">
            <w:pPr>
              <w:rPr>
                <w:rFonts w:ascii="Century Gothic" w:hAnsi="Century Gothic"/>
                <w:sz w:val="28"/>
                <w:szCs w:val="28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>Reading:</w:t>
            </w:r>
            <w:r w:rsidRPr="5ABA372D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468C1F4E" w14:textId="0377BB2A" w:rsidR="00872EE0" w:rsidRPr="00872EE0" w:rsidRDefault="00872EE0" w:rsidP="00604347">
            <w:pPr>
              <w:pStyle w:val="ListParagraph"/>
              <w:numPr>
                <w:ilvl w:val="0"/>
                <w:numId w:val="26"/>
              </w:numPr>
            </w:pPr>
            <w:r w:rsidRPr="00872EE0">
              <w:t>Tools for reading.</w:t>
            </w:r>
          </w:p>
          <w:p w14:paraId="686EF8F7" w14:textId="3333218A" w:rsidR="00872EE0" w:rsidRDefault="00872EE0" w:rsidP="00604347">
            <w:pPr>
              <w:pStyle w:val="ListParagraph"/>
              <w:numPr>
                <w:ilvl w:val="0"/>
                <w:numId w:val="26"/>
              </w:numPr>
            </w:pPr>
            <w:r w:rsidRPr="00872EE0">
              <w:t>Summarising.</w:t>
            </w:r>
          </w:p>
          <w:p w14:paraId="66B9C291" w14:textId="173E1825" w:rsidR="00604347" w:rsidRPr="00872EE0" w:rsidRDefault="00604347" w:rsidP="00604347">
            <w:pPr>
              <w:pStyle w:val="ListParagraph"/>
              <w:numPr>
                <w:ilvl w:val="0"/>
                <w:numId w:val="26"/>
              </w:numPr>
            </w:pPr>
            <w:r w:rsidRPr="00604347">
              <w:t>Understanding, Analysing and Evaluating.</w:t>
            </w:r>
          </w:p>
          <w:p w14:paraId="217A009B" w14:textId="7AE5737A" w:rsidR="00604347" w:rsidRDefault="003932B8" w:rsidP="003932B8">
            <w:pPr>
              <w:rPr>
                <w:rFonts w:ascii="Century Gothic" w:hAnsi="Century Gothic"/>
                <w:sz w:val="28"/>
                <w:szCs w:val="28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>Writing</w:t>
            </w:r>
            <w:r w:rsidRPr="002C259C">
              <w:rPr>
                <w:rFonts w:ascii="Century Gothic" w:hAnsi="Century Gothic"/>
                <w:b/>
                <w:bCs/>
              </w:rPr>
              <w:t>:</w:t>
            </w:r>
            <w:r w:rsidR="00604347" w:rsidRPr="002C259C">
              <w:t xml:space="preserve"> </w:t>
            </w:r>
          </w:p>
          <w:p w14:paraId="259CB336" w14:textId="77777777" w:rsidR="00604347" w:rsidRPr="00604347" w:rsidRDefault="00604347" w:rsidP="00604347">
            <w:pPr>
              <w:pStyle w:val="ListParagraph"/>
              <w:numPr>
                <w:ilvl w:val="0"/>
                <w:numId w:val="27"/>
              </w:numPr>
            </w:pPr>
            <w:r w:rsidRPr="00604347">
              <w:t xml:space="preserve">Enjoyment and choice. </w:t>
            </w:r>
          </w:p>
          <w:p w14:paraId="5C41213D" w14:textId="77777777" w:rsidR="00604347" w:rsidRPr="00604347" w:rsidRDefault="00604347" w:rsidP="00604347">
            <w:pPr>
              <w:pStyle w:val="ListParagraph"/>
              <w:numPr>
                <w:ilvl w:val="0"/>
                <w:numId w:val="27"/>
              </w:numPr>
            </w:pPr>
            <w:r w:rsidRPr="00604347">
              <w:t>Organising and using information.</w:t>
            </w:r>
          </w:p>
          <w:p w14:paraId="10FABA73" w14:textId="77777777" w:rsidR="00604347" w:rsidRPr="002C259C" w:rsidRDefault="00604347" w:rsidP="00604347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  <w:sz w:val="28"/>
                <w:szCs w:val="28"/>
              </w:rPr>
            </w:pPr>
            <w:r w:rsidRPr="00604347">
              <w:t>Writing to convey information, describe events, explain processes or combine ideas in different ways.</w:t>
            </w:r>
          </w:p>
          <w:p w14:paraId="7F092578" w14:textId="3EA8983A" w:rsidR="002C259C" w:rsidRPr="002C259C" w:rsidRDefault="002C259C" w:rsidP="00604347">
            <w:pPr>
              <w:pStyle w:val="ListParagraph"/>
              <w:numPr>
                <w:ilvl w:val="0"/>
                <w:numId w:val="27"/>
              </w:numPr>
            </w:pPr>
            <w:r w:rsidRPr="002C259C">
              <w:t>Writing imaginatively and creatively</w:t>
            </w:r>
          </w:p>
        </w:tc>
        <w:tc>
          <w:tcPr>
            <w:tcW w:w="1059" w:type="pct"/>
          </w:tcPr>
          <w:p w14:paraId="703DEF54" w14:textId="414C5C3A" w:rsidR="003932B8" w:rsidRDefault="003932B8" w:rsidP="003932B8">
            <w:pPr>
              <w:rPr>
                <w:rFonts w:ascii="Century Gothic" w:hAnsi="Century Gothic"/>
                <w:sz w:val="28"/>
                <w:szCs w:val="28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L&amp;T: </w:t>
            </w:r>
          </w:p>
          <w:p w14:paraId="77E3545D" w14:textId="31EB3AE3" w:rsidR="00872EE0" w:rsidRPr="00872EE0" w:rsidRDefault="00872EE0" w:rsidP="00872EE0">
            <w:pPr>
              <w:pStyle w:val="ListParagraph"/>
              <w:numPr>
                <w:ilvl w:val="0"/>
                <w:numId w:val="25"/>
              </w:numPr>
            </w:pPr>
            <w:r w:rsidRPr="00872EE0">
              <w:t>Creating Texts.</w:t>
            </w:r>
          </w:p>
          <w:p w14:paraId="0318789E" w14:textId="297AFBC8" w:rsidR="00872EE0" w:rsidRDefault="003932B8" w:rsidP="003932B8">
            <w:pPr>
              <w:rPr>
                <w:rFonts w:ascii="Century Gothic" w:hAnsi="Century Gothic"/>
                <w:sz w:val="28"/>
                <w:szCs w:val="28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>Reading:</w:t>
            </w:r>
            <w:r w:rsidR="00604347">
              <w:rPr>
                <w:rFonts w:ascii="Century Gothic" w:hAnsi="Century Gothic"/>
                <w:sz w:val="28"/>
                <w:szCs w:val="28"/>
              </w:rPr>
              <w:t>.</w:t>
            </w:r>
          </w:p>
          <w:p w14:paraId="31C2DFF3" w14:textId="51B5AF00" w:rsidR="00604347" w:rsidRDefault="00604347" w:rsidP="00604347">
            <w:pPr>
              <w:pStyle w:val="ListParagraph"/>
              <w:numPr>
                <w:ilvl w:val="0"/>
                <w:numId w:val="25"/>
              </w:numPr>
            </w:pPr>
            <w:r w:rsidRPr="00604347">
              <w:t>Responding to Literal, inferential and evaluating questions.</w:t>
            </w:r>
          </w:p>
          <w:p w14:paraId="7E74CA4A" w14:textId="54F29AC9" w:rsidR="00604347" w:rsidRDefault="00604347" w:rsidP="00604347">
            <w:pPr>
              <w:pStyle w:val="ListParagraph"/>
              <w:numPr>
                <w:ilvl w:val="0"/>
                <w:numId w:val="25"/>
              </w:numPr>
            </w:pPr>
            <w:r w:rsidRPr="00604347">
              <w:t>Fact and Opinion</w:t>
            </w:r>
            <w:r>
              <w:t>.</w:t>
            </w:r>
          </w:p>
          <w:p w14:paraId="4B49E0EB" w14:textId="7DCEDD8E" w:rsidR="00604347" w:rsidRPr="00604347" w:rsidRDefault="00604347" w:rsidP="00604347">
            <w:pPr>
              <w:pStyle w:val="ListParagraph"/>
              <w:numPr>
                <w:ilvl w:val="0"/>
                <w:numId w:val="25"/>
              </w:numPr>
            </w:pPr>
            <w:r>
              <w:t>Creating questions.</w:t>
            </w:r>
          </w:p>
          <w:p w14:paraId="1070EDCC" w14:textId="4F8C10B9" w:rsidR="00AD5779" w:rsidRDefault="003932B8" w:rsidP="003932B8">
            <w:pPr>
              <w:rPr>
                <w:rFonts w:ascii="Century Gothic" w:hAnsi="Century Gothic"/>
              </w:rPr>
            </w:pPr>
            <w:r w:rsidRPr="5ABA372D">
              <w:rPr>
                <w:rFonts w:ascii="Century Gothic" w:hAnsi="Century Gothic"/>
                <w:b/>
                <w:bCs/>
                <w:sz w:val="28"/>
                <w:szCs w:val="28"/>
              </w:rPr>
              <w:t>Writing:</w:t>
            </w:r>
            <w:r w:rsidR="002C259C" w:rsidRPr="002C259C">
              <w:t xml:space="preserve"> </w:t>
            </w:r>
          </w:p>
          <w:p w14:paraId="3BE376E9" w14:textId="77777777" w:rsidR="002C259C" w:rsidRPr="002C259C" w:rsidRDefault="002C259C" w:rsidP="002C259C">
            <w:pPr>
              <w:pStyle w:val="ListParagraph"/>
              <w:numPr>
                <w:ilvl w:val="0"/>
                <w:numId w:val="28"/>
              </w:numPr>
            </w:pPr>
            <w:r w:rsidRPr="002C259C">
              <w:t>Writing to persuade, evaluate, explore issues or express opinions.</w:t>
            </w:r>
          </w:p>
          <w:p w14:paraId="1CEF67B4" w14:textId="6BEDE3FD" w:rsidR="002C259C" w:rsidRPr="002C259C" w:rsidRDefault="002C259C" w:rsidP="002C259C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  <w:sz w:val="28"/>
                <w:szCs w:val="28"/>
              </w:rPr>
            </w:pPr>
            <w:r w:rsidRPr="002C259C">
              <w:t>Writing to describe and share experiences.</w:t>
            </w:r>
          </w:p>
        </w:tc>
      </w:tr>
      <w:tr w:rsidR="00A222C3" w:rsidRPr="00F6398B" w14:paraId="3914BF65" w14:textId="77777777" w:rsidTr="00C778D6">
        <w:tc>
          <w:tcPr>
            <w:tcW w:w="758" w:type="pct"/>
          </w:tcPr>
          <w:p w14:paraId="2EA6545A" w14:textId="5A5EDEAC" w:rsidR="00A222C3" w:rsidRPr="00F6398B" w:rsidRDefault="004C4E71">
            <w:pPr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lastRenderedPageBreak/>
              <w:t xml:space="preserve">Maths and Numeracy: </w:t>
            </w:r>
          </w:p>
        </w:tc>
        <w:tc>
          <w:tcPr>
            <w:tcW w:w="1061" w:type="pct"/>
          </w:tcPr>
          <w:p w14:paraId="06647F85" w14:textId="675703C0" w:rsidR="003F6332" w:rsidRDefault="003F6332" w:rsidP="003F6332">
            <w:r>
              <w:t xml:space="preserve">Number and Number processes: </w:t>
            </w:r>
          </w:p>
          <w:p w14:paraId="587CC072" w14:textId="77777777" w:rsidR="003F6332" w:rsidRDefault="003F6332" w:rsidP="003F6332">
            <w:pPr>
              <w:pStyle w:val="ListParagraph"/>
              <w:numPr>
                <w:ilvl w:val="0"/>
                <w:numId w:val="4"/>
              </w:numPr>
            </w:pPr>
            <w:r>
              <w:t>Place value.</w:t>
            </w:r>
          </w:p>
          <w:p w14:paraId="44EFB8EB" w14:textId="77777777" w:rsidR="003F6332" w:rsidRDefault="003F6332" w:rsidP="003F6332">
            <w:pPr>
              <w:pStyle w:val="ListParagraph"/>
              <w:numPr>
                <w:ilvl w:val="0"/>
                <w:numId w:val="4"/>
              </w:numPr>
            </w:pPr>
            <w:r>
              <w:t xml:space="preserve">4 operations strategies. </w:t>
            </w:r>
          </w:p>
          <w:p w14:paraId="3B95F19A" w14:textId="77777777" w:rsidR="003F6332" w:rsidRDefault="003F6332" w:rsidP="003F6332">
            <w:pPr>
              <w:pStyle w:val="ListParagraph"/>
              <w:numPr>
                <w:ilvl w:val="0"/>
                <w:numId w:val="4"/>
              </w:numPr>
            </w:pPr>
            <w:r>
              <w:t>Negative numbers.</w:t>
            </w:r>
          </w:p>
          <w:p w14:paraId="76FE2DC5" w14:textId="77777777" w:rsidR="00A222C3" w:rsidRDefault="003F6332" w:rsidP="003F6332">
            <w:r>
              <w:t>Time.</w:t>
            </w:r>
          </w:p>
          <w:p w14:paraId="36CDC321" w14:textId="77777777" w:rsidR="00786CBA" w:rsidRPr="007F67B9" w:rsidRDefault="00786CBA" w:rsidP="00786CBA">
            <w:pPr>
              <w:pStyle w:val="Default"/>
              <w:rPr>
                <w:rFonts w:ascii="Century Gothic" w:hAnsi="Century Gothic"/>
              </w:rPr>
            </w:pPr>
            <w:r w:rsidRPr="007F67B9">
              <w:rPr>
                <w:rFonts w:ascii="Century Gothic" w:hAnsi="Century Gothic"/>
                <w:b/>
                <w:bCs/>
                <w:i/>
                <w:iCs/>
                <w:sz w:val="22"/>
                <w:szCs w:val="22"/>
              </w:rPr>
              <w:t>R</w:t>
            </w:r>
            <w:r w:rsidRPr="007F67B9">
              <w:rPr>
                <w:rFonts w:ascii="Century Gothic" w:hAnsi="Century Gothic"/>
              </w:rPr>
              <w:t xml:space="preserve">eads and records time in both 12 hour and 24-hour notation and converts between the two. </w:t>
            </w:r>
          </w:p>
          <w:p w14:paraId="0EC39951" w14:textId="77777777" w:rsidR="00786CBA" w:rsidRPr="007F67B9" w:rsidRDefault="00786CBA" w:rsidP="00786CBA">
            <w:pPr>
              <w:rPr>
                <w:rFonts w:ascii="Century Gothic" w:hAnsi="Century Gothic"/>
              </w:rPr>
            </w:pPr>
          </w:p>
          <w:p w14:paraId="00DD611E" w14:textId="77777777" w:rsidR="00786CBA" w:rsidRPr="007F67B9" w:rsidRDefault="00786CBA" w:rsidP="00786CBA">
            <w:pPr>
              <w:pStyle w:val="Default"/>
              <w:rPr>
                <w:rFonts w:ascii="Century Gothic" w:hAnsi="Century Gothic"/>
              </w:rPr>
            </w:pPr>
            <w:r w:rsidRPr="007F67B9">
              <w:rPr>
                <w:rFonts w:ascii="Century Gothic" w:hAnsi="Century Gothic"/>
              </w:rPr>
              <w:t>Knows the relationships between commonly used units of time and carries out simple conversion.</w:t>
            </w:r>
          </w:p>
          <w:p w14:paraId="2BC32447" w14:textId="47E36136" w:rsidR="00786CBA" w:rsidRDefault="00786CBA" w:rsidP="00786CBA">
            <w:r w:rsidRPr="007F67B9">
              <w:rPr>
                <w:rFonts w:ascii="Century Gothic" w:hAnsi="Century Gothic"/>
              </w:rPr>
              <w:t>Uses and interprets a range of electronic and paper-based timetables and calendars to plan</w:t>
            </w:r>
          </w:p>
          <w:p w14:paraId="540E1FF9" w14:textId="77777777" w:rsidR="00786CBA" w:rsidRPr="007F67B9" w:rsidRDefault="00786CBA" w:rsidP="00786CBA">
            <w:pPr>
              <w:pStyle w:val="Default"/>
              <w:rPr>
                <w:rFonts w:ascii="Century Gothic" w:hAnsi="Century Gothic"/>
              </w:rPr>
            </w:pPr>
            <w:r w:rsidRPr="007F67B9">
              <w:rPr>
                <w:rFonts w:ascii="Century Gothic" w:hAnsi="Century Gothic"/>
              </w:rPr>
              <w:t xml:space="preserve">events or activities and solve real life problems. </w:t>
            </w:r>
          </w:p>
          <w:p w14:paraId="3CED83ED" w14:textId="77777777" w:rsidR="00786CBA" w:rsidRPr="007F67B9" w:rsidRDefault="00786CBA" w:rsidP="00786CBA">
            <w:pPr>
              <w:pStyle w:val="Default"/>
              <w:rPr>
                <w:rFonts w:ascii="Century Gothic" w:hAnsi="Century Gothic"/>
              </w:rPr>
            </w:pPr>
          </w:p>
          <w:p w14:paraId="7EEAE739" w14:textId="77777777" w:rsidR="00786CBA" w:rsidRPr="007F67B9" w:rsidRDefault="00786CBA" w:rsidP="00786CBA">
            <w:pPr>
              <w:pStyle w:val="Default"/>
              <w:rPr>
                <w:rFonts w:ascii="Century Gothic" w:hAnsi="Century Gothic"/>
              </w:rPr>
            </w:pPr>
            <w:r w:rsidRPr="007F67B9">
              <w:rPr>
                <w:rFonts w:ascii="Century Gothic" w:hAnsi="Century Gothic"/>
              </w:rPr>
              <w:t>Calculates durations of activities and events including situations bridging across several hours and parts of hours using both 12-hour clock and 24-hour.</w:t>
            </w:r>
          </w:p>
          <w:p w14:paraId="45FB4836" w14:textId="77777777" w:rsidR="00786CBA" w:rsidRDefault="00786CBA" w:rsidP="003F6332"/>
          <w:p w14:paraId="102EC4C6" w14:textId="77777777" w:rsidR="00786CBA" w:rsidRPr="007F67B9" w:rsidRDefault="00786CBA" w:rsidP="00786CBA">
            <w:pPr>
              <w:pStyle w:val="Default"/>
              <w:rPr>
                <w:rFonts w:ascii="Century Gothic" w:hAnsi="Century Gothic"/>
              </w:rPr>
            </w:pPr>
            <w:r w:rsidRPr="007F67B9">
              <w:rPr>
                <w:rFonts w:ascii="Century Gothic" w:hAnsi="Century Gothic"/>
              </w:rPr>
              <w:t xml:space="preserve">Estimates the duration of a journey based on knowledge of the link between speed, distance and time. </w:t>
            </w:r>
          </w:p>
          <w:p w14:paraId="6D3F8A1D" w14:textId="77777777" w:rsidR="00786CBA" w:rsidRPr="007F67B9" w:rsidRDefault="00786CBA" w:rsidP="00786CBA">
            <w:pPr>
              <w:pStyle w:val="Default"/>
              <w:rPr>
                <w:rFonts w:ascii="Century Gothic" w:hAnsi="Century Gothic"/>
              </w:rPr>
            </w:pPr>
            <w:r w:rsidRPr="007F67B9">
              <w:rPr>
                <w:rFonts w:ascii="Century Gothic" w:hAnsi="Century Gothic"/>
              </w:rPr>
              <w:lastRenderedPageBreak/>
              <w:t xml:space="preserve">Chooses the most appropriate timing device in practical situations and records using relevant units, including hundredths of a second. </w:t>
            </w:r>
          </w:p>
          <w:p w14:paraId="3DFED7B0" w14:textId="39A25E7D" w:rsidR="00786CBA" w:rsidRPr="00F6398B" w:rsidRDefault="00786CBA" w:rsidP="00786CBA">
            <w:r w:rsidRPr="007F67B9">
              <w:rPr>
                <w:rFonts w:ascii="Century Gothic" w:hAnsi="Century Gothic"/>
              </w:rPr>
              <w:t>Selects the most appropriate unit of time for a given task and justifies choice.</w:t>
            </w:r>
          </w:p>
        </w:tc>
        <w:tc>
          <w:tcPr>
            <w:tcW w:w="1061" w:type="pct"/>
          </w:tcPr>
          <w:p w14:paraId="1DEEA058" w14:textId="72E434FB" w:rsidR="005B5BFD" w:rsidRPr="005B5BFD" w:rsidRDefault="005B5BFD" w:rsidP="005B5BFD">
            <w:pPr>
              <w:pStyle w:val="ListParagraph"/>
              <w:numPr>
                <w:ilvl w:val="0"/>
                <w:numId w:val="9"/>
              </w:numPr>
            </w:pPr>
            <w:r w:rsidRPr="005B5BFD">
              <w:lastRenderedPageBreak/>
              <w:t>Properties of 2d shapes and 3d objects</w:t>
            </w:r>
            <w:r>
              <w:t>.</w:t>
            </w:r>
          </w:p>
          <w:p w14:paraId="668A1547" w14:textId="23E08FAE" w:rsidR="005B5BFD" w:rsidRPr="005B5BFD" w:rsidRDefault="005B5BFD" w:rsidP="005B5BFD">
            <w:pPr>
              <w:pStyle w:val="ListParagraph"/>
              <w:numPr>
                <w:ilvl w:val="0"/>
                <w:numId w:val="9"/>
              </w:numPr>
            </w:pPr>
            <w:r w:rsidRPr="005B5BFD">
              <w:t>Angle, symmetry and transformation</w:t>
            </w:r>
            <w:r>
              <w:t>.</w:t>
            </w:r>
          </w:p>
          <w:p w14:paraId="5A5F1F4E" w14:textId="78F4D8B4" w:rsidR="005B5BFD" w:rsidRPr="005B5BFD" w:rsidRDefault="005B5BFD" w:rsidP="005B5BFD">
            <w:pPr>
              <w:pStyle w:val="ListParagraph"/>
              <w:numPr>
                <w:ilvl w:val="0"/>
                <w:numId w:val="9"/>
              </w:numPr>
            </w:pPr>
            <w:r w:rsidRPr="005B5BFD">
              <w:t>(multiples, factors and primes)</w:t>
            </w:r>
            <w:r>
              <w:t>.</w:t>
            </w:r>
          </w:p>
          <w:p w14:paraId="74A5505A" w14:textId="1BBC94A7" w:rsidR="00A222C3" w:rsidRPr="00F6398B" w:rsidRDefault="00A222C3" w:rsidP="37390E8C"/>
        </w:tc>
        <w:tc>
          <w:tcPr>
            <w:tcW w:w="1061" w:type="pct"/>
          </w:tcPr>
          <w:p w14:paraId="3AA36634" w14:textId="77777777" w:rsidR="0046380C" w:rsidRDefault="0046380C" w:rsidP="0046380C">
            <w:pPr>
              <w:pStyle w:val="ListParagraph"/>
              <w:numPr>
                <w:ilvl w:val="0"/>
                <w:numId w:val="21"/>
              </w:numPr>
            </w:pPr>
            <w:r>
              <w:t>Fractions.</w:t>
            </w:r>
          </w:p>
          <w:p w14:paraId="54148361" w14:textId="77777777" w:rsidR="0046380C" w:rsidRDefault="0046380C" w:rsidP="0046380C">
            <w:pPr>
              <w:pStyle w:val="ListParagraph"/>
              <w:numPr>
                <w:ilvl w:val="0"/>
                <w:numId w:val="21"/>
              </w:numPr>
            </w:pPr>
            <w:r>
              <w:t>Money.</w:t>
            </w:r>
          </w:p>
          <w:p w14:paraId="6D38AA4D" w14:textId="77777777" w:rsidR="0046380C" w:rsidRDefault="0046380C" w:rsidP="0046380C">
            <w:pPr>
              <w:pStyle w:val="ListParagraph"/>
              <w:numPr>
                <w:ilvl w:val="0"/>
                <w:numId w:val="21"/>
              </w:numPr>
            </w:pPr>
            <w:r>
              <w:t>Chance and uncertainty.</w:t>
            </w:r>
          </w:p>
          <w:p w14:paraId="05088F99" w14:textId="1247797C" w:rsidR="0046380C" w:rsidRPr="00F6398B" w:rsidRDefault="0046380C" w:rsidP="0046380C">
            <w:pPr>
              <w:pStyle w:val="ListParagraph"/>
              <w:numPr>
                <w:ilvl w:val="0"/>
                <w:numId w:val="21"/>
              </w:numPr>
            </w:pPr>
            <w:r>
              <w:t>Estimating and rounding.</w:t>
            </w:r>
          </w:p>
        </w:tc>
        <w:tc>
          <w:tcPr>
            <w:tcW w:w="1059" w:type="pct"/>
          </w:tcPr>
          <w:p w14:paraId="71993D27" w14:textId="2234F299" w:rsidR="00BD7DD4" w:rsidRPr="00BD7DD4" w:rsidRDefault="00BD7DD4" w:rsidP="00BD7DD4">
            <w:pPr>
              <w:pStyle w:val="ListParagraph"/>
              <w:numPr>
                <w:ilvl w:val="0"/>
                <w:numId w:val="23"/>
              </w:numPr>
            </w:pPr>
            <w:r w:rsidRPr="00BD7DD4">
              <w:t>Patterns and relationships</w:t>
            </w:r>
            <w:r>
              <w:t>.</w:t>
            </w:r>
          </w:p>
          <w:p w14:paraId="1ECBF935" w14:textId="644B9A44" w:rsidR="00BD7DD4" w:rsidRPr="00BD7DD4" w:rsidRDefault="00BD7DD4" w:rsidP="00BD7DD4">
            <w:pPr>
              <w:pStyle w:val="ListParagraph"/>
              <w:numPr>
                <w:ilvl w:val="0"/>
                <w:numId w:val="23"/>
              </w:numPr>
            </w:pPr>
            <w:r w:rsidRPr="00BD7DD4">
              <w:t>Data and analysis</w:t>
            </w:r>
            <w:r>
              <w:t>.</w:t>
            </w:r>
          </w:p>
          <w:p w14:paraId="1224196F" w14:textId="436A15DE" w:rsidR="00BD7DD4" w:rsidRPr="00BD7DD4" w:rsidRDefault="00BD7DD4" w:rsidP="00BD7DD4">
            <w:pPr>
              <w:pStyle w:val="ListParagraph"/>
              <w:numPr>
                <w:ilvl w:val="0"/>
                <w:numId w:val="23"/>
              </w:numPr>
            </w:pPr>
            <w:r w:rsidRPr="00BD7DD4">
              <w:t>Measurement</w:t>
            </w:r>
            <w:r>
              <w:t>.</w:t>
            </w:r>
          </w:p>
          <w:p w14:paraId="0DF06D20" w14:textId="6DB3C3E5" w:rsidR="00BD7DD4" w:rsidRPr="00BD7DD4" w:rsidRDefault="00BD7DD4" w:rsidP="00BD7DD4">
            <w:pPr>
              <w:pStyle w:val="ListParagraph"/>
              <w:numPr>
                <w:ilvl w:val="0"/>
                <w:numId w:val="23"/>
              </w:numPr>
            </w:pPr>
            <w:r w:rsidRPr="00BD7DD4">
              <w:t>Expression</w:t>
            </w:r>
            <w:r>
              <w:t>s</w:t>
            </w:r>
            <w:r w:rsidRPr="00BD7DD4">
              <w:t xml:space="preserve"> and equations</w:t>
            </w:r>
            <w:r>
              <w:t>.</w:t>
            </w:r>
          </w:p>
          <w:p w14:paraId="5B972822" w14:textId="3513F2CB" w:rsidR="00BD7DD4" w:rsidRPr="00BD7DD4" w:rsidRDefault="00BD7DD4" w:rsidP="00BD7DD4">
            <w:pPr>
              <w:pStyle w:val="ListParagraph"/>
              <w:numPr>
                <w:ilvl w:val="0"/>
                <w:numId w:val="23"/>
              </w:numPr>
            </w:pPr>
            <w:r w:rsidRPr="00BD7DD4">
              <w:t>Mathematics – its impact o</w:t>
            </w:r>
            <w:r w:rsidR="002C259C">
              <w:t>n</w:t>
            </w:r>
            <w:r w:rsidRPr="00BD7DD4">
              <w:t xml:space="preserve"> the world, past, present and future</w:t>
            </w:r>
            <w:r>
              <w:t>.</w:t>
            </w:r>
          </w:p>
          <w:p w14:paraId="3479A0A6" w14:textId="33EC5782" w:rsidR="00BD7DD4" w:rsidRPr="00BD7DD4" w:rsidRDefault="00BD7DD4"/>
        </w:tc>
      </w:tr>
      <w:tr w:rsidR="004C4E71" w:rsidRPr="00F6398B" w14:paraId="58030674" w14:textId="77777777" w:rsidTr="00C778D6">
        <w:tc>
          <w:tcPr>
            <w:tcW w:w="758" w:type="pct"/>
          </w:tcPr>
          <w:p w14:paraId="6DF0BDBC" w14:textId="5D3C038D" w:rsidR="004C4E71" w:rsidRPr="00F6398B" w:rsidRDefault="004C4E71">
            <w:pPr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>IDL</w:t>
            </w:r>
            <w:r w:rsidR="001A7818" w:rsidRPr="00F6398B">
              <w:rPr>
                <w:rFonts w:ascii="Century Gothic" w:hAnsi="Century Gothic"/>
                <w:sz w:val="28"/>
                <w:szCs w:val="28"/>
              </w:rPr>
              <w:t xml:space="preserve">: </w:t>
            </w:r>
          </w:p>
        </w:tc>
        <w:tc>
          <w:tcPr>
            <w:tcW w:w="1061" w:type="pct"/>
          </w:tcPr>
          <w:p w14:paraId="082A0B20" w14:textId="72BE062C" w:rsidR="004C4E71" w:rsidRDefault="00D56B4B" w:rsidP="4B90C61A">
            <w:pPr>
              <w:rPr>
                <w:rFonts w:ascii="Century Gothic" w:eastAsia="SassoonPrimaryInfant" w:hAnsi="Century Gothic" w:cs="SassoonPrimaryInfant"/>
                <w:sz w:val="22"/>
                <w:szCs w:val="22"/>
              </w:rPr>
            </w:pPr>
            <w: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t>R</w:t>
            </w:r>
            <w:r w:rsidR="00786CBA"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t>eligions and Moral Education</w:t>
            </w:r>
            <w: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t xml:space="preserve">: </w:t>
            </w:r>
          </w:p>
          <w:p w14:paraId="1D950365" w14:textId="77777777" w:rsidR="00D56B4B" w:rsidRPr="00D56B4B" w:rsidRDefault="00D56B4B" w:rsidP="00D56B4B">
            <w:pPr>
              <w:pStyle w:val="ListParagraph"/>
              <w:numPr>
                <w:ilvl w:val="0"/>
                <w:numId w:val="5"/>
              </w:numPr>
              <w:rPr>
                <w:color w:val="000000"/>
                <w:sz w:val="27"/>
                <w:szCs w:val="27"/>
              </w:rPr>
            </w:pPr>
            <w:r w:rsidRPr="00D56B4B">
              <w:rPr>
                <w:rFonts w:ascii="Century Gothic" w:eastAsia="SassoonPrimaryInfant" w:hAnsi="Century Gothic" w:cs="SassoonPrimaryInfant"/>
                <w:sz w:val="22"/>
                <w:szCs w:val="22"/>
              </w:rPr>
              <w:t>Through investigating and reflecting upon stories of world religions, I can show my understanding of these stories.</w:t>
            </w:r>
            <w:r w:rsidRPr="00D56B4B">
              <w:rPr>
                <w:color w:val="000000"/>
                <w:sz w:val="27"/>
                <w:szCs w:val="27"/>
              </w:rPr>
              <w:t xml:space="preserve"> </w:t>
            </w:r>
          </w:p>
          <w:p w14:paraId="0F27392D" w14:textId="623C168B" w:rsidR="00D56B4B" w:rsidRPr="00D56B4B" w:rsidRDefault="00D56B4B" w:rsidP="00D56B4B">
            <w:pPr>
              <w:pStyle w:val="ListParagraph"/>
              <w:numPr>
                <w:ilvl w:val="0"/>
                <w:numId w:val="5"/>
              </w:numP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</w:pPr>
            <w:r w:rsidRPr="00D56B4B">
              <w:rPr>
                <w:rFonts w:ascii="Century Gothic" w:eastAsia="SassoonPrimaryInfant" w:hAnsi="Century Gothic" w:cs="SassoonPrimaryInfant"/>
                <w:sz w:val="22"/>
                <w:szCs w:val="22"/>
              </w:rPr>
              <w:t>I can share my developing views about values such as fairness and equality and love, caring, sharing and human rights.</w:t>
            </w:r>
          </w:p>
          <w:p w14:paraId="7F74D7AD" w14:textId="1DEAAFA2" w:rsidR="00D56B4B" w:rsidRDefault="00D56B4B" w:rsidP="00D56B4B">
            <w:pPr>
              <w:rPr>
                <w:rFonts w:ascii="Century Gothic" w:eastAsia="SassoonPrimaryInfant" w:hAnsi="Century Gothic" w:cs="SassoonPrimaryInfant"/>
                <w:sz w:val="22"/>
                <w:szCs w:val="22"/>
              </w:rPr>
            </w:pPr>
            <w: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t xml:space="preserve">Science : </w:t>
            </w:r>
          </w:p>
          <w:p w14:paraId="07DAE561" w14:textId="77777777" w:rsidR="00D56B4B" w:rsidRDefault="00D56B4B" w:rsidP="00D56B4B">
            <w:pPr>
              <w:pStyle w:val="ListParagraph"/>
              <w:numPr>
                <w:ilvl w:val="0"/>
                <w:numId w:val="6"/>
              </w:numPr>
            </w:pPr>
            <w:r>
              <w:t>Water cycle.</w:t>
            </w:r>
          </w:p>
          <w:p w14:paraId="6DCE5F06" w14:textId="77777777" w:rsidR="00D56B4B" w:rsidRPr="00D56B4B" w:rsidRDefault="00D56B4B" w:rsidP="00D56B4B">
            <w:pPr>
              <w:pStyle w:val="ListParagraph"/>
              <w:numPr>
                <w:ilvl w:val="0"/>
                <w:numId w:val="6"/>
              </w:numP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</w:pPr>
            <w:r w:rsidRPr="00122290">
              <w:t>By investigating floating and sinking of objects in water, I can apply my understanding of buoyancy to solve a practical challenge</w:t>
            </w:r>
            <w:r>
              <w:t>.</w:t>
            </w:r>
          </w:p>
          <w:p w14:paraId="0099E0F4" w14:textId="266484EA" w:rsidR="00D56B4B" w:rsidRDefault="00D56B4B" w:rsidP="00D56B4B">
            <w:pPr>
              <w:rPr>
                <w:rFonts w:ascii="Century Gothic" w:eastAsia="SassoonPrimaryInfant" w:hAnsi="Century Gothic" w:cs="SassoonPrimaryInfant"/>
                <w:sz w:val="22"/>
                <w:szCs w:val="22"/>
              </w:rPr>
            </w:pPr>
            <w: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t xml:space="preserve">Social </w:t>
            </w:r>
            <w:proofErr w:type="spellStart"/>
            <w: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t>Studies</w:t>
            </w:r>
            <w:proofErr w:type="spellEnd"/>
            <w: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t> :</w:t>
            </w:r>
            <w:r w:rsidRPr="00D56B4B">
              <w:rPr>
                <w:color w:val="000000"/>
                <w:sz w:val="27"/>
                <w:szCs w:val="27"/>
              </w:rPr>
              <w:t xml:space="preserve"> </w:t>
            </w:r>
          </w:p>
          <w:p w14:paraId="486141C1" w14:textId="77777777" w:rsidR="00D56B4B" w:rsidRPr="001A4A27" w:rsidRDefault="00D56B4B" w:rsidP="00D56B4B">
            <w:pPr>
              <w:pStyle w:val="ListParagraph"/>
              <w:numPr>
                <w:ilvl w:val="0"/>
                <w:numId w:val="7"/>
              </w:numPr>
              <w:rPr>
                <w:rFonts w:asciiTheme="majorHAnsi" w:eastAsia="SassoonPrimaryInfant" w:hAnsiTheme="majorHAnsi" w:cs="SassoonPrimaryInfant"/>
                <w:sz w:val="22"/>
                <w:szCs w:val="22"/>
                <w:lang w:val="fr-FR"/>
              </w:rPr>
            </w:pPr>
            <w:r w:rsidRPr="00D56B4B">
              <w:rPr>
                <w:rFonts w:asciiTheme="majorHAnsi" w:eastAsia="SassoonPrimaryInfant" w:hAnsiTheme="majorHAnsi" w:cs="SassoonPrimaryInfant"/>
                <w:sz w:val="22"/>
                <w:szCs w:val="22"/>
              </w:rPr>
              <w:lastRenderedPageBreak/>
              <w:t>I can use primary and secondary sources selectively to research events in the past.</w:t>
            </w:r>
          </w:p>
          <w:p w14:paraId="56246E31" w14:textId="77777777" w:rsidR="001A4A27" w:rsidRDefault="001A4A27" w:rsidP="001A4A27">
            <w:pPr>
              <w:rPr>
                <w:rFonts w:asciiTheme="majorHAnsi" w:eastAsia="SassoonPrimaryInfant" w:hAnsiTheme="majorHAnsi" w:cs="SassoonPrimaryInfant"/>
                <w:sz w:val="22"/>
                <w:szCs w:val="22"/>
                <w:lang w:val="fr-FR"/>
              </w:rPr>
            </w:pPr>
            <w:r>
              <w:rPr>
                <w:rFonts w:asciiTheme="majorHAnsi" w:eastAsia="SassoonPrimaryInfant" w:hAnsiTheme="majorHAnsi" w:cs="SassoonPrimaryInfant"/>
                <w:sz w:val="22"/>
                <w:szCs w:val="22"/>
                <w:lang w:val="fr-FR"/>
              </w:rPr>
              <w:t xml:space="preserve">Technologies : </w:t>
            </w:r>
            <w:r w:rsidRPr="00E95E3A">
              <w:rPr>
                <w:rFonts w:asciiTheme="majorHAnsi" w:eastAsia="SassoonPrimaryInfant" w:hAnsiTheme="majorHAnsi" w:cs="SassoonPrimaryInfant"/>
                <w:sz w:val="22"/>
                <w:szCs w:val="22"/>
              </w:rPr>
              <w:t>TCH 2-09a</w:t>
            </w:r>
          </w:p>
          <w:p w14:paraId="47ABCE9B" w14:textId="4EA428EA" w:rsidR="001A4A27" w:rsidRPr="00D56B4B" w:rsidRDefault="001A4A27" w:rsidP="001A4A27">
            <w:pPr>
              <w:pStyle w:val="ListParagraph"/>
              <w:numPr>
                <w:ilvl w:val="0"/>
                <w:numId w:val="7"/>
              </w:numPr>
              <w:rPr>
                <w:rFonts w:asciiTheme="majorHAnsi" w:eastAsia="SassoonPrimaryInfant" w:hAnsiTheme="majorHAnsi" w:cs="SassoonPrimaryInfant"/>
                <w:sz w:val="22"/>
                <w:szCs w:val="22"/>
                <w:lang w:val="fr-FR"/>
              </w:rPr>
            </w:pPr>
            <w:r w:rsidRPr="00E95E3A">
              <w:rPr>
                <w:rFonts w:asciiTheme="majorHAnsi" w:eastAsia="SassoonPrimaryInfant" w:hAnsiTheme="majorHAnsi" w:cs="SassoonPrimaryInfant"/>
                <w:sz w:val="22"/>
                <w:szCs w:val="22"/>
              </w:rPr>
              <w:t>I can extend and enhance my design skills to solve problems and can construct models.</w:t>
            </w:r>
          </w:p>
        </w:tc>
        <w:tc>
          <w:tcPr>
            <w:tcW w:w="1061" w:type="pct"/>
          </w:tcPr>
          <w:p w14:paraId="3215D735" w14:textId="77777777" w:rsidR="00786CBA" w:rsidRDefault="00786CBA" w:rsidP="00786CBA">
            <w:pPr>
              <w:rPr>
                <w:rFonts w:ascii="Century Gothic" w:eastAsia="SassoonPrimaryInfant" w:hAnsi="Century Gothic" w:cs="SassoonPrimaryInfant"/>
                <w:sz w:val="22"/>
                <w:szCs w:val="22"/>
              </w:rPr>
            </w:pPr>
            <w: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lastRenderedPageBreak/>
              <w:t xml:space="preserve">Religions and Moral Education: </w:t>
            </w:r>
          </w:p>
          <w:p w14:paraId="3F58B723" w14:textId="5259E049" w:rsidR="007F1E0F" w:rsidRPr="007F1E0F" w:rsidRDefault="007F1E0F" w:rsidP="007F1E0F">
            <w:pPr>
              <w:pStyle w:val="ListParagraph"/>
              <w:numPr>
                <w:ilvl w:val="0"/>
                <w:numId w:val="15"/>
              </w:numPr>
            </w:pPr>
            <w:r w:rsidRPr="007F1E0F">
              <w:t>Biblical and other Christian stories.</w:t>
            </w:r>
          </w:p>
          <w:p w14:paraId="371323B7" w14:textId="77777777" w:rsidR="007F1E0F" w:rsidRPr="007F1E0F" w:rsidRDefault="007F1E0F" w:rsidP="007F1E0F">
            <w:pPr>
              <w:pStyle w:val="ListParagraph"/>
              <w:numPr>
                <w:ilvl w:val="0"/>
                <w:numId w:val="15"/>
              </w:numPr>
            </w:pPr>
            <w:r w:rsidRPr="007F1E0F">
              <w:t>Understanding Christian worship and artefacts and can explain their importance for Christians.</w:t>
            </w:r>
          </w:p>
          <w:p w14:paraId="5A1497A4" w14:textId="4F60A2E8" w:rsidR="007F1E0F" w:rsidRPr="007F1E0F" w:rsidRDefault="007F1E0F" w:rsidP="007F1E0F">
            <w:pPr>
              <w:rPr>
                <w:rFonts w:ascii="Century Gothic" w:hAnsi="Century Gothic"/>
              </w:rPr>
            </w:pPr>
            <w:r w:rsidRPr="007F1E0F">
              <w:rPr>
                <w:rFonts w:ascii="Century Gothic" w:hAnsi="Century Gothic"/>
              </w:rPr>
              <w:t xml:space="preserve">Science: </w:t>
            </w:r>
          </w:p>
          <w:p w14:paraId="4AFAEA35" w14:textId="77777777" w:rsidR="007F1E0F" w:rsidRDefault="007F1E0F" w:rsidP="007F1E0F">
            <w:r w:rsidRPr="007F1E0F">
              <w:t>By exploring reflections, the formation of shadows and the mixing of coloured lights, I can use my knowledge of the properties of light to show how it can be used in a creative way.</w:t>
            </w:r>
          </w:p>
          <w:p w14:paraId="5C47089D" w14:textId="77777777" w:rsidR="007F1E0F" w:rsidRDefault="007F1E0F" w:rsidP="007F1E0F"/>
          <w:p w14:paraId="711E7A68" w14:textId="6AFC672E" w:rsidR="007F1E0F" w:rsidRDefault="007F1E0F" w:rsidP="007F1E0F">
            <w:pPr>
              <w:rPr>
                <w:rFonts w:ascii="Century Gothic" w:eastAsia="SassoonPrimaryInfant" w:hAnsi="Century Gothic" w:cs="SassoonPrimaryInfant"/>
                <w:sz w:val="22"/>
                <w:szCs w:val="22"/>
              </w:rPr>
            </w:pPr>
            <w:r>
              <w:t>Social Studies:</w:t>
            </w:r>
          </w:p>
          <w:p w14:paraId="394AD135" w14:textId="77777777" w:rsidR="007F1E0F" w:rsidRPr="00D56B4B" w:rsidRDefault="007F1E0F" w:rsidP="007F1E0F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color w:val="000000" w:themeColor="text1"/>
              </w:rPr>
            </w:pPr>
            <w:r w:rsidRPr="00D56B4B">
              <w:rPr>
                <w:rFonts w:asciiTheme="majorHAnsi" w:hAnsiTheme="majorHAnsi"/>
                <w:color w:val="000000" w:themeColor="text1"/>
              </w:rPr>
              <w:t xml:space="preserve">I can compare and contrast a society in the past with my own and contribute to a </w:t>
            </w:r>
            <w:r w:rsidRPr="00D56B4B">
              <w:rPr>
                <w:rFonts w:asciiTheme="majorHAnsi" w:hAnsiTheme="majorHAnsi"/>
                <w:color w:val="000000" w:themeColor="text1"/>
              </w:rPr>
              <w:lastRenderedPageBreak/>
              <w:t>discussion of the similarities and differences.</w:t>
            </w:r>
          </w:p>
          <w:p w14:paraId="2521ED26" w14:textId="7AEDB977" w:rsidR="007F1E0F" w:rsidRPr="007F1E0F" w:rsidRDefault="007F1E0F" w:rsidP="007F1E0F"/>
        </w:tc>
        <w:tc>
          <w:tcPr>
            <w:tcW w:w="1061" w:type="pct"/>
          </w:tcPr>
          <w:p w14:paraId="6236C8AF" w14:textId="1BBE5911" w:rsidR="00786CBA" w:rsidRDefault="00786CBA" w:rsidP="00786CBA">
            <w:pPr>
              <w:rPr>
                <w:rFonts w:ascii="Century Gothic" w:eastAsia="SassoonPrimaryInfant" w:hAnsi="Century Gothic" w:cs="SassoonPrimaryInfant"/>
                <w:sz w:val="22"/>
                <w:szCs w:val="22"/>
              </w:rPr>
            </w:pPr>
            <w: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lastRenderedPageBreak/>
              <w:t xml:space="preserve">Religions and Moral Education: </w:t>
            </w:r>
          </w:p>
          <w:p w14:paraId="178AEE49" w14:textId="6ABDCF7E" w:rsidR="00214A9A" w:rsidRPr="00214A9A" w:rsidRDefault="00214A9A" w:rsidP="00214A9A">
            <w:pPr>
              <w:pStyle w:val="ListParagraph"/>
              <w:numPr>
                <w:ilvl w:val="0"/>
                <w:numId w:val="7"/>
              </w:numPr>
              <w:rPr>
                <w:rFonts w:ascii="Century Gothic" w:eastAsia="SassoonPrimaryInfant" w:hAnsi="Century Gothic" w:cs="SassoonPrimaryInfant"/>
              </w:rPr>
            </w:pPr>
            <w:r w:rsidRPr="00214A9A">
              <w:rPr>
                <w:rFonts w:eastAsia="SassoonPrimaryInfant" w:cs="SassoonPrimaryInfant"/>
              </w:rPr>
              <w:t>I am increasing my knowledge and understanding of different forms of worship and artefacts within world religions and can explain their importance for followers of world religions.</w:t>
            </w:r>
          </w:p>
          <w:p w14:paraId="1A47ADD1" w14:textId="49567BF1" w:rsidR="00214A9A" w:rsidRDefault="00214A9A" w:rsidP="00214A9A">
            <w:pPr>
              <w:pStyle w:val="ListParagraph"/>
              <w:numPr>
                <w:ilvl w:val="0"/>
                <w:numId w:val="7"/>
              </w:numPr>
              <w:rPr>
                <w:rFonts w:eastAsia="SassoonPrimaryInfant" w:cs="SassoonPrimaryInfant"/>
              </w:rPr>
            </w:pPr>
            <w:r w:rsidRPr="00214A9A">
              <w:rPr>
                <w:rFonts w:eastAsia="SassoonPrimaryInfant" w:cs="SassoonPrimaryInfant"/>
              </w:rPr>
              <w:t>I am developing respect for others and my understanding of their beliefs and values.</w:t>
            </w:r>
          </w:p>
          <w:p w14:paraId="226AF2A4" w14:textId="77777777" w:rsidR="00213F91" w:rsidRDefault="00213F91" w:rsidP="00213F91">
            <w:pPr>
              <w:rPr>
                <w:rFonts w:ascii="Century Gothic" w:hAnsi="Century Gothic"/>
              </w:rPr>
            </w:pPr>
            <w:r w:rsidRPr="007F1E0F">
              <w:rPr>
                <w:rFonts w:ascii="Century Gothic" w:hAnsi="Century Gothic"/>
              </w:rPr>
              <w:t>Science:</w:t>
            </w:r>
            <w:r>
              <w:rPr>
                <w:rFonts w:ascii="Century Gothic" w:hAnsi="Century Gothic"/>
              </w:rPr>
              <w:t xml:space="preserve"> </w:t>
            </w:r>
          </w:p>
          <w:p w14:paraId="08D1373F" w14:textId="77777777" w:rsidR="00213F91" w:rsidRPr="00213F91" w:rsidRDefault="00213F91" w:rsidP="00213F91">
            <w:pPr>
              <w:pStyle w:val="ListParagraph"/>
              <w:numPr>
                <w:ilvl w:val="0"/>
                <w:numId w:val="17"/>
              </w:numPr>
              <w:rPr>
                <w:rFonts w:eastAsia="SassoonPrimaryInfant" w:cs="SassoonPrimaryInfant"/>
              </w:rPr>
            </w:pPr>
            <w:r w:rsidRPr="00213F91">
              <w:rPr>
                <w:rFonts w:eastAsia="SassoonPrimaryInfant" w:cs="SassoonPrimaryInfant"/>
              </w:rPr>
              <w:t xml:space="preserve">I can identify and classify examples of living things, past and present, to help me appreciate their diversity. I can relate physical and </w:t>
            </w:r>
            <w:r w:rsidRPr="00213F91">
              <w:rPr>
                <w:rFonts w:eastAsia="SassoonPrimaryInfant" w:cs="SassoonPrimaryInfant"/>
              </w:rPr>
              <w:lastRenderedPageBreak/>
              <w:t>behavioural characteristics to their survival or extinction.</w:t>
            </w:r>
          </w:p>
          <w:p w14:paraId="787408D2" w14:textId="700F3A55" w:rsidR="00213F91" w:rsidRDefault="00213F91" w:rsidP="00213F91">
            <w:pPr>
              <w:pStyle w:val="ListParagraph"/>
              <w:numPr>
                <w:ilvl w:val="0"/>
                <w:numId w:val="17"/>
              </w:numPr>
              <w:rPr>
                <w:rFonts w:eastAsia="SassoonPrimaryInfant" w:cs="SassoonPrimaryInfant"/>
              </w:rPr>
            </w:pPr>
            <w:r w:rsidRPr="00213F91">
              <w:rPr>
                <w:rFonts w:eastAsia="SassoonPrimaryInfant" w:cs="SassoonPrimaryInfant"/>
              </w:rPr>
              <w:t xml:space="preserve">By exploring the characteristics offspring inherit when living things reproduce, I can distinguish between inherited and </w:t>
            </w:r>
            <w:proofErr w:type="spellStart"/>
            <w:r w:rsidRPr="00213F91">
              <w:rPr>
                <w:rFonts w:eastAsia="SassoonPrimaryInfant" w:cs="SassoonPrimaryInfant"/>
              </w:rPr>
              <w:t>non inherited</w:t>
            </w:r>
            <w:proofErr w:type="spellEnd"/>
            <w:r w:rsidRPr="00213F91">
              <w:rPr>
                <w:rFonts w:eastAsia="SassoonPrimaryInfant" w:cs="SassoonPrimaryInfant"/>
              </w:rPr>
              <w:t xml:space="preserve"> characteristics.</w:t>
            </w:r>
          </w:p>
          <w:p w14:paraId="3E2DA274" w14:textId="133DBB01" w:rsidR="00213F91" w:rsidRDefault="00213F91" w:rsidP="00213F91">
            <w:pPr>
              <w:pStyle w:val="ListParagraph"/>
              <w:numPr>
                <w:ilvl w:val="0"/>
                <w:numId w:val="17"/>
              </w:numPr>
              <w:rPr>
                <w:rFonts w:eastAsia="SassoonPrimaryInfant" w:cs="SassoonPrimaryInfant"/>
              </w:rPr>
            </w:pPr>
            <w:r w:rsidRPr="00213F91">
              <w:rPr>
                <w:rFonts w:eastAsia="SassoonPrimaryInfant" w:cs="SassoonPrimaryInfant"/>
              </w:rPr>
              <w:t>By investigating the lifecycles of plants and animals, I can recognise the different stages of their development.</w:t>
            </w:r>
          </w:p>
          <w:p w14:paraId="040C90AC" w14:textId="77777777" w:rsidR="00734969" w:rsidRDefault="00734969" w:rsidP="00734969">
            <w:pPr>
              <w:rPr>
                <w:rFonts w:eastAsia="SassoonPrimaryInfant" w:cs="SassoonPrimaryInfant"/>
              </w:rPr>
            </w:pPr>
            <w:r>
              <w:rPr>
                <w:rFonts w:eastAsia="SassoonPrimaryInfant" w:cs="SassoonPrimaryInfant"/>
              </w:rPr>
              <w:t>Social Studies:</w:t>
            </w:r>
          </w:p>
          <w:p w14:paraId="0B4B89C8" w14:textId="24DC2290" w:rsidR="00734969" w:rsidRPr="00B453CE" w:rsidRDefault="00734969" w:rsidP="00B453CE">
            <w:pPr>
              <w:pStyle w:val="ListParagraph"/>
              <w:numPr>
                <w:ilvl w:val="0"/>
                <w:numId w:val="33"/>
              </w:numPr>
              <w:rPr>
                <w:rFonts w:eastAsia="SassoonPrimaryInfant" w:cs="SassoonPrimaryInfant"/>
              </w:rPr>
            </w:pPr>
            <w:r w:rsidRPr="00B453CE">
              <w:rPr>
                <w:rFonts w:eastAsia="SassoonPrimaryInfant" w:cs="SassoonPrimaryInfant"/>
              </w:rPr>
              <w:t>Having explored the ways journeys can be made, I can consider the advantages and disadvantages of different forms of transport, discussing their impact on the environment.</w:t>
            </w:r>
          </w:p>
          <w:p w14:paraId="371379E4" w14:textId="77777777" w:rsidR="00734969" w:rsidRPr="00B453CE" w:rsidRDefault="00734969" w:rsidP="00B453CE">
            <w:pPr>
              <w:pStyle w:val="ListParagraph"/>
              <w:numPr>
                <w:ilvl w:val="0"/>
                <w:numId w:val="33"/>
              </w:numPr>
              <w:rPr>
                <w:rFonts w:eastAsia="SassoonPrimaryInfant" w:cs="SassoonPrimaryInfant"/>
              </w:rPr>
            </w:pPr>
            <w:r w:rsidRPr="00B453CE">
              <w:rPr>
                <w:rFonts w:eastAsia="SassoonPrimaryInfant" w:cs="SassoonPrimaryInfant"/>
              </w:rPr>
              <w:t>Having explored my local area, I can present information on different places to live, work and relax and interesting places to visit.</w:t>
            </w:r>
          </w:p>
          <w:p w14:paraId="58AA9D87" w14:textId="77777777" w:rsidR="00B453CE" w:rsidRDefault="00B453CE" w:rsidP="00734969">
            <w:pPr>
              <w:rPr>
                <w:rFonts w:eastAsia="SassoonPrimaryInfant" w:cs="SassoonPrimaryInfant"/>
              </w:rPr>
            </w:pPr>
          </w:p>
          <w:p w14:paraId="7E42678D" w14:textId="15CCAE9B" w:rsidR="00B453CE" w:rsidRDefault="002959DA" w:rsidP="002959DA">
            <w:pPr>
              <w:rPr>
                <w:rFonts w:eastAsia="SassoonPrimaryInfant" w:cs="SassoonPrimaryInfant"/>
              </w:rPr>
            </w:pPr>
            <w:r>
              <w:rPr>
                <w:rFonts w:eastAsia="SassoonPrimaryInfant" w:cs="SassoonPrimaryInfant"/>
              </w:rPr>
              <w:t>Technologies:</w:t>
            </w:r>
          </w:p>
          <w:p w14:paraId="2193804E" w14:textId="57C8D0F4" w:rsidR="002959DA" w:rsidRPr="00734969" w:rsidRDefault="002959DA" w:rsidP="002959DA">
            <w:pPr>
              <w:rPr>
                <w:rFonts w:eastAsia="SassoonPrimaryInfant" w:cs="SassoonPrimaryInfant"/>
              </w:rPr>
            </w:pPr>
            <w:r w:rsidRPr="00E95E3A">
              <w:rPr>
                <w:rFonts w:eastAsia="SassoonPrimaryInfant" w:cs="SassoonPrimaryInfant"/>
              </w:rPr>
              <w:lastRenderedPageBreak/>
              <w:t>I am developing dexterity, creativity and confidence when preparing and cooking food.</w:t>
            </w:r>
          </w:p>
        </w:tc>
        <w:tc>
          <w:tcPr>
            <w:tcW w:w="1059" w:type="pct"/>
          </w:tcPr>
          <w:p w14:paraId="706B9EFD" w14:textId="77777777" w:rsidR="00786CBA" w:rsidRDefault="00786CBA" w:rsidP="00786CBA">
            <w:pPr>
              <w:rPr>
                <w:rFonts w:ascii="Century Gothic" w:eastAsia="SassoonPrimaryInfant" w:hAnsi="Century Gothic" w:cs="SassoonPrimaryInfant"/>
                <w:sz w:val="22"/>
                <w:szCs w:val="22"/>
              </w:rPr>
            </w:pPr>
            <w:r>
              <w:rPr>
                <w:rFonts w:ascii="Century Gothic" w:eastAsia="SassoonPrimaryInfant" w:hAnsi="Century Gothic" w:cs="SassoonPrimaryInfant"/>
                <w:sz w:val="22"/>
                <w:szCs w:val="22"/>
                <w:lang w:val="fr-FR"/>
              </w:rPr>
              <w:lastRenderedPageBreak/>
              <w:t xml:space="preserve">Religions and Moral Education: </w:t>
            </w:r>
          </w:p>
          <w:p w14:paraId="05B2BBCC" w14:textId="2C719EED" w:rsidR="004C4E71" w:rsidRPr="00214A9A" w:rsidRDefault="00214A9A" w:rsidP="00214A9A">
            <w:pPr>
              <w:pStyle w:val="ListParagraph"/>
              <w:numPr>
                <w:ilvl w:val="0"/>
                <w:numId w:val="16"/>
              </w:numPr>
              <w:rPr>
                <w:rFonts w:eastAsia="SassoonPrimaryInfant" w:cs="SassoonPrimaryInfant"/>
              </w:rPr>
            </w:pPr>
            <w:r w:rsidRPr="00214A9A">
              <w:rPr>
                <w:rFonts w:eastAsia="SassoonPrimaryInfant" w:cs="SassoonPrimaryInfant"/>
              </w:rPr>
              <w:t>I can share my developing views about values such as fairness and equality and love, caring, sharing and human rights.</w:t>
            </w:r>
          </w:p>
          <w:p w14:paraId="5ACD00B1" w14:textId="15DDA857" w:rsidR="00214A9A" w:rsidRPr="00213F91" w:rsidRDefault="00214A9A" w:rsidP="00213F91">
            <w:pPr>
              <w:pStyle w:val="ListParagraph"/>
              <w:numPr>
                <w:ilvl w:val="0"/>
                <w:numId w:val="16"/>
              </w:numPr>
              <w:rPr>
                <w:rFonts w:ascii="Century Gothic" w:eastAsia="SassoonPrimaryInfant" w:hAnsi="Century Gothic" w:cs="SassoonPrimaryInfant"/>
                <w:sz w:val="28"/>
                <w:szCs w:val="28"/>
              </w:rPr>
            </w:pPr>
            <w:r w:rsidRPr="00214A9A">
              <w:rPr>
                <w:rFonts w:eastAsia="SassoonPrimaryInfant" w:cs="SassoonPrimaryInfant"/>
              </w:rPr>
              <w:t>I am developing my understanding that people have beliefs and values based upon religious</w:t>
            </w:r>
            <w:r w:rsidRPr="00213F91">
              <w:rPr>
                <w:rFonts w:eastAsia="SassoonPrimaryInfant" w:cs="SassoonPrimaryInfant"/>
              </w:rPr>
              <w:t xml:space="preserve"> or other positions.</w:t>
            </w:r>
          </w:p>
          <w:p w14:paraId="0150DB64" w14:textId="77777777" w:rsidR="00213F91" w:rsidRDefault="00213F91" w:rsidP="00213F91">
            <w:pPr>
              <w:rPr>
                <w:rFonts w:ascii="Century Gothic" w:eastAsia="SassoonPrimaryInfant" w:hAnsi="Century Gothic" w:cs="SassoonPrimaryInfant"/>
                <w:sz w:val="28"/>
                <w:szCs w:val="28"/>
              </w:rPr>
            </w:pPr>
            <w:r>
              <w:rPr>
                <w:rFonts w:ascii="Century Gothic" w:eastAsia="SassoonPrimaryInfant" w:hAnsi="Century Gothic" w:cs="SassoonPrimaryInfant"/>
                <w:sz w:val="28"/>
                <w:szCs w:val="28"/>
              </w:rPr>
              <w:t xml:space="preserve">Science: </w:t>
            </w:r>
          </w:p>
          <w:p w14:paraId="22DE3D33" w14:textId="738FD8A2" w:rsidR="00213F91" w:rsidRPr="00213F91" w:rsidRDefault="00213F91" w:rsidP="00213F91">
            <w:pPr>
              <w:pStyle w:val="ListParagraph"/>
              <w:numPr>
                <w:ilvl w:val="0"/>
                <w:numId w:val="19"/>
              </w:numPr>
              <w:rPr>
                <w:rFonts w:eastAsia="SassoonPrimaryInfant" w:cs="SassoonPrimaryInfant"/>
              </w:rPr>
            </w:pPr>
            <w:r w:rsidRPr="00213F91">
              <w:rPr>
                <w:rFonts w:eastAsia="SassoonPrimaryInfant" w:cs="SassoonPrimaryInfant"/>
              </w:rPr>
              <w:t>Through research on how animals communicate, I can explain how sound vibrations are carried by waves through air, water and other media.</w:t>
            </w:r>
          </w:p>
          <w:p w14:paraId="54D53D70" w14:textId="7076C68B" w:rsidR="00213F91" w:rsidRPr="00213F91" w:rsidRDefault="00213F91" w:rsidP="00213F91">
            <w:pPr>
              <w:pStyle w:val="ListParagraph"/>
              <w:numPr>
                <w:ilvl w:val="0"/>
                <w:numId w:val="18"/>
              </w:numPr>
              <w:rPr>
                <w:rFonts w:eastAsia="SassoonPrimaryInfant" w:cs="SassoonPrimaryInfant"/>
              </w:rPr>
            </w:pPr>
            <w:r w:rsidRPr="00213F91">
              <w:rPr>
                <w:rFonts w:eastAsia="SassoonPrimaryInfant" w:cs="SassoonPrimaryInfant"/>
              </w:rPr>
              <w:t xml:space="preserve">I have contributed to investigations into the </w:t>
            </w:r>
            <w:r w:rsidRPr="00213F91">
              <w:rPr>
                <w:rFonts w:eastAsia="SassoonPrimaryInfant" w:cs="SassoonPrimaryInfant"/>
              </w:rPr>
              <w:lastRenderedPageBreak/>
              <w:t>role of microorganisms in producing and breaking down some materials.</w:t>
            </w:r>
          </w:p>
          <w:p w14:paraId="18D845AD" w14:textId="423BCD09" w:rsidR="00213F91" w:rsidRPr="00213F91" w:rsidRDefault="00213F91" w:rsidP="00213F91">
            <w:pPr>
              <w:pStyle w:val="ListParagraph"/>
              <w:numPr>
                <w:ilvl w:val="0"/>
                <w:numId w:val="18"/>
              </w:numPr>
              <w:rPr>
                <w:rFonts w:eastAsia="SassoonPrimaryInfant" w:cs="SassoonPrimaryInfant"/>
              </w:rPr>
            </w:pPr>
            <w:r w:rsidRPr="00213F91">
              <w:rPr>
                <w:rFonts w:eastAsia="SassoonPrimaryInfant" w:cs="SassoonPrimaryInfant"/>
              </w:rPr>
              <w:t>I have investigated different water samples from the environment and explored methods that can be used to clean and conserve water and I am aware of the properties and uses of water.</w:t>
            </w:r>
          </w:p>
          <w:p w14:paraId="663F17CD" w14:textId="0B35AA8A" w:rsidR="00213F91" w:rsidRDefault="00213F91" w:rsidP="00213F91">
            <w:pPr>
              <w:pStyle w:val="ListParagraph"/>
              <w:numPr>
                <w:ilvl w:val="0"/>
                <w:numId w:val="18"/>
              </w:numPr>
              <w:rPr>
                <w:rFonts w:eastAsia="SassoonPrimaryInfant" w:cs="SassoonPrimaryInfant"/>
              </w:rPr>
            </w:pPr>
            <w:r w:rsidRPr="00213F91">
              <w:rPr>
                <w:rFonts w:eastAsia="SassoonPrimaryInfant" w:cs="SassoonPrimaryInfant"/>
              </w:rPr>
              <w:t>Through research and discussion I have an appreciation of the contribution that individuals are making to scientific discovery and invention and the impact this has made on society.</w:t>
            </w:r>
          </w:p>
          <w:p w14:paraId="1588082C" w14:textId="77777777" w:rsidR="0046380C" w:rsidRDefault="0046380C" w:rsidP="0046380C">
            <w:pPr>
              <w:rPr>
                <w:rFonts w:eastAsia="SassoonPrimaryInfant" w:cs="SassoonPrimaryInfant"/>
              </w:rPr>
            </w:pPr>
            <w:r>
              <w:rPr>
                <w:rFonts w:eastAsia="SassoonPrimaryInfant" w:cs="SassoonPrimaryInfant"/>
              </w:rPr>
              <w:t xml:space="preserve">Social Studies: </w:t>
            </w:r>
          </w:p>
          <w:p w14:paraId="4064ED00" w14:textId="6280E3E3" w:rsidR="0046380C" w:rsidRPr="0046380C" w:rsidRDefault="0046380C" w:rsidP="0046380C">
            <w:pPr>
              <w:pStyle w:val="ListParagraph"/>
              <w:numPr>
                <w:ilvl w:val="0"/>
                <w:numId w:val="20"/>
              </w:numPr>
              <w:rPr>
                <w:rFonts w:eastAsia="SassoonPrimaryInfant" w:cs="SassoonPrimaryInfant"/>
              </w:rPr>
            </w:pPr>
            <w:r w:rsidRPr="0046380C">
              <w:rPr>
                <w:rFonts w:eastAsia="SassoonPrimaryInfant" w:cs="SassoonPrimaryInfant"/>
              </w:rPr>
              <w:t>I can use evidence selectively to research current social, political or economic issues.</w:t>
            </w:r>
          </w:p>
          <w:p w14:paraId="32ADFE56" w14:textId="05B36AD0" w:rsidR="0046380C" w:rsidRPr="0046380C" w:rsidRDefault="0046380C" w:rsidP="0046380C">
            <w:pPr>
              <w:pStyle w:val="ListParagraph"/>
              <w:numPr>
                <w:ilvl w:val="0"/>
                <w:numId w:val="20"/>
              </w:numPr>
              <w:rPr>
                <w:rFonts w:eastAsia="SassoonPrimaryInfant" w:cs="SassoonPrimaryInfant"/>
              </w:rPr>
            </w:pPr>
            <w:r w:rsidRPr="0046380C">
              <w:rPr>
                <w:rFonts w:eastAsia="SassoonPrimaryInfant" w:cs="SassoonPrimaryInfant"/>
              </w:rPr>
              <w:t>I can explain how the needs of a group in my local community are supported.</w:t>
            </w:r>
          </w:p>
        </w:tc>
      </w:tr>
      <w:tr w:rsidR="00A222C3" w:rsidRPr="00F6398B" w14:paraId="5D636EB7" w14:textId="77777777" w:rsidTr="00C778D6">
        <w:tc>
          <w:tcPr>
            <w:tcW w:w="758" w:type="pct"/>
          </w:tcPr>
          <w:p w14:paraId="6BFF5D48" w14:textId="0491596F" w:rsidR="00A222C3" w:rsidRPr="00F6398B" w:rsidRDefault="004C4E71">
            <w:pPr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lastRenderedPageBreak/>
              <w:t>HWB:</w:t>
            </w:r>
          </w:p>
        </w:tc>
        <w:tc>
          <w:tcPr>
            <w:tcW w:w="1061" w:type="pct"/>
          </w:tcPr>
          <w:p w14:paraId="779AB64E" w14:textId="77777777" w:rsidR="00882C46" w:rsidRPr="003F6332" w:rsidRDefault="003F6332">
            <w:pPr>
              <w:rPr>
                <w:rFonts w:eastAsia="Aptos" w:cs="Aptos"/>
              </w:rPr>
            </w:pPr>
            <w:r w:rsidRPr="003F6332">
              <w:rPr>
                <w:rFonts w:eastAsia="Aptos" w:cs="Aptos"/>
              </w:rPr>
              <w:t>Building Resilience : Take a moment.</w:t>
            </w:r>
          </w:p>
          <w:p w14:paraId="4666F65E" w14:textId="77777777" w:rsidR="003F6332" w:rsidRPr="003F6332" w:rsidRDefault="003F6332">
            <w:pPr>
              <w:rPr>
                <w:rFonts w:eastAsia="Aptos" w:cs="Aptos"/>
              </w:rPr>
            </w:pPr>
            <w:r w:rsidRPr="003F6332">
              <w:rPr>
                <w:rFonts w:eastAsia="Aptos" w:cs="Aptos"/>
              </w:rPr>
              <w:t>PE: Ball games: Basketball.</w:t>
            </w:r>
          </w:p>
          <w:p w14:paraId="3EAA79F5" w14:textId="0A80A0A2" w:rsidR="003F6332" w:rsidRPr="003F6332" w:rsidRDefault="003F6332">
            <w:pPr>
              <w:rPr>
                <w:rFonts w:ascii="Century Gothic" w:hAnsi="Century Gothic"/>
              </w:rPr>
            </w:pPr>
            <w:r w:rsidRPr="003F6332">
              <w:t>Athletics</w:t>
            </w:r>
          </w:p>
        </w:tc>
        <w:tc>
          <w:tcPr>
            <w:tcW w:w="1061" w:type="pct"/>
          </w:tcPr>
          <w:p w14:paraId="38C05B9F" w14:textId="1DF2DE36" w:rsidR="00214A9A" w:rsidRDefault="00214A9A" w:rsidP="007B3759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Building Resilience.</w:t>
            </w:r>
          </w:p>
          <w:p w14:paraId="6C394C98" w14:textId="212237B8" w:rsidR="00A222C3" w:rsidRDefault="007F1E0F" w:rsidP="007B3759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P.E.: Ball games : Handball.</w:t>
            </w:r>
          </w:p>
          <w:p w14:paraId="2D158DF0" w14:textId="041AEEAD" w:rsidR="007F1E0F" w:rsidRPr="00F6398B" w:rsidRDefault="007F1E0F" w:rsidP="007B3759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Athletics.</w:t>
            </w:r>
          </w:p>
        </w:tc>
        <w:tc>
          <w:tcPr>
            <w:tcW w:w="1061" w:type="pct"/>
          </w:tcPr>
          <w:p w14:paraId="1C178019" w14:textId="77777777" w:rsidR="00E85EB9" w:rsidRDefault="00214A9A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Building Resilience.</w:t>
            </w:r>
          </w:p>
          <w:p w14:paraId="3F142788" w14:textId="7D50649A" w:rsidR="00BD7DD4" w:rsidRDefault="00BD7DD4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P.E.</w:t>
            </w:r>
            <w:r w:rsidR="000D3947">
              <w:rPr>
                <w:rFonts w:ascii="Century Gothic" w:hAnsi="Century Gothic"/>
                <w:sz w:val="28"/>
                <w:szCs w:val="28"/>
              </w:rPr>
              <w:t xml:space="preserve"> Ball games-Football.</w:t>
            </w:r>
          </w:p>
          <w:p w14:paraId="2EF2F32D" w14:textId="3F3A0258" w:rsidR="000D3947" w:rsidRPr="00F6398B" w:rsidRDefault="000D394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Swimming.</w:t>
            </w:r>
          </w:p>
        </w:tc>
        <w:tc>
          <w:tcPr>
            <w:tcW w:w="1059" w:type="pct"/>
          </w:tcPr>
          <w:p w14:paraId="59CB52E6" w14:textId="781DD707" w:rsidR="00F73DC5" w:rsidRDefault="00BD7DD4" w:rsidP="00F73DC5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RSHP</w:t>
            </w:r>
          </w:p>
          <w:p w14:paraId="68383611" w14:textId="77777777" w:rsidR="00F73DC5" w:rsidRDefault="00F73DC5" w:rsidP="00F73DC5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P4</w:t>
            </w:r>
          </w:p>
          <w:p w14:paraId="4F7F1553" w14:textId="77777777" w:rsidR="00F73DC5" w:rsidRPr="00A91B8C" w:rsidRDefault="00F73DC5" w:rsidP="00F73DC5">
            <w:pPr>
              <w:numPr>
                <w:ilvl w:val="0"/>
                <w:numId w:val="30"/>
              </w:numPr>
              <w:rPr>
                <w:color w:val="000000" w:themeColor="text1"/>
              </w:rPr>
            </w:pPr>
            <w:hyperlink r:id="rId9" w:anchor="safeandhappyonline" w:history="1">
              <w:r w:rsidRPr="00A91B8C">
                <w:rPr>
                  <w:rStyle w:val="Hyperlink"/>
                  <w:color w:val="000000" w:themeColor="text1"/>
                  <w:u w:val="none"/>
                </w:rPr>
                <w:t>Safe and happy online</w:t>
              </w:r>
            </w:hyperlink>
          </w:p>
          <w:p w14:paraId="5961E140" w14:textId="77777777" w:rsidR="00F73DC5" w:rsidRDefault="00F73DC5" w:rsidP="00F73DC5">
            <w:pPr>
              <w:numPr>
                <w:ilvl w:val="0"/>
                <w:numId w:val="30"/>
              </w:numPr>
              <w:rPr>
                <w:color w:val="000000" w:themeColor="text1"/>
              </w:rPr>
            </w:pPr>
            <w:hyperlink r:id="rId10" w:anchor="howhumanlifebegins" w:history="1">
              <w:r w:rsidRPr="00A91B8C">
                <w:rPr>
                  <w:rStyle w:val="Hyperlink"/>
                  <w:color w:val="000000" w:themeColor="text1"/>
                  <w:u w:val="none"/>
                </w:rPr>
                <w:t>How human life begins, pregnancy and birth</w:t>
              </w:r>
            </w:hyperlink>
          </w:p>
          <w:p w14:paraId="1B0B34C3" w14:textId="77777777" w:rsidR="00F73DC5" w:rsidRPr="00A91B8C" w:rsidRDefault="00F73DC5" w:rsidP="00F73DC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P5</w:t>
            </w:r>
          </w:p>
          <w:p w14:paraId="17F3CE85" w14:textId="77777777" w:rsidR="00F73DC5" w:rsidRPr="00A91B8C" w:rsidRDefault="00F73DC5" w:rsidP="00F73DC5">
            <w:pPr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A91B8C">
              <w:rPr>
                <w:rFonts w:eastAsia="Times New Roman" w:cs="Open Sans"/>
                <w:color w:val="000000" w:themeColor="text1"/>
                <w:kern w:val="0"/>
                <w:lang w:eastAsia="en-GB"/>
                <w14:ligatures w14:val="none"/>
              </w:rPr>
              <w:t xml:space="preserve"> </w:t>
            </w:r>
            <w:hyperlink r:id="rId11" w:anchor="mybody" w:history="1">
              <w:r w:rsidRPr="00A91B8C">
                <w:rPr>
                  <w:rStyle w:val="Hyperlink"/>
                  <w:color w:val="000000" w:themeColor="text1"/>
                  <w:u w:val="none"/>
                </w:rPr>
                <w:t>My body</w:t>
              </w:r>
            </w:hyperlink>
          </w:p>
          <w:p w14:paraId="7F468833" w14:textId="77777777" w:rsidR="00F73DC5" w:rsidRPr="00A91B8C" w:rsidRDefault="00F73DC5" w:rsidP="00F73DC5">
            <w:pPr>
              <w:numPr>
                <w:ilvl w:val="0"/>
                <w:numId w:val="29"/>
              </w:numPr>
              <w:rPr>
                <w:color w:val="000000" w:themeColor="text1"/>
              </w:rPr>
            </w:pPr>
            <w:hyperlink r:id="rId12" w:anchor="friendships" w:history="1">
              <w:r w:rsidRPr="00A91B8C">
                <w:rPr>
                  <w:rStyle w:val="Hyperlink"/>
                  <w:color w:val="000000" w:themeColor="text1"/>
                  <w:u w:val="none"/>
                </w:rPr>
                <w:t>Friends and friendship</w:t>
              </w:r>
            </w:hyperlink>
          </w:p>
          <w:p w14:paraId="4FE3FC18" w14:textId="77777777" w:rsidR="00F73DC5" w:rsidRPr="00A91B8C" w:rsidRDefault="00F73DC5" w:rsidP="00F73DC5">
            <w:pPr>
              <w:numPr>
                <w:ilvl w:val="0"/>
                <w:numId w:val="29"/>
              </w:numPr>
              <w:rPr>
                <w:color w:val="000000" w:themeColor="text1"/>
              </w:rPr>
            </w:pPr>
            <w:hyperlink r:id="rId13" w:anchor="fairandequal" w:history="1">
              <w:r w:rsidRPr="00A91B8C">
                <w:rPr>
                  <w:rStyle w:val="Hyperlink"/>
                  <w:color w:val="000000" w:themeColor="text1"/>
                  <w:u w:val="none"/>
                </w:rPr>
                <w:t>A fair and equal life for girls and boys</w:t>
              </w:r>
            </w:hyperlink>
          </w:p>
          <w:p w14:paraId="784B1063" w14:textId="77777777" w:rsidR="00F73DC5" w:rsidRPr="00A91B8C" w:rsidRDefault="00F73DC5" w:rsidP="00F73DC5">
            <w:pPr>
              <w:numPr>
                <w:ilvl w:val="0"/>
                <w:numId w:val="29"/>
              </w:numPr>
              <w:rPr>
                <w:color w:val="000000" w:themeColor="text1"/>
              </w:rPr>
            </w:pPr>
            <w:hyperlink r:id="rId14" w:anchor="mysenses" w:history="1">
              <w:r w:rsidRPr="00A91B8C">
                <w:rPr>
                  <w:rStyle w:val="Hyperlink"/>
                  <w:color w:val="000000" w:themeColor="text1"/>
                  <w:u w:val="none"/>
                </w:rPr>
                <w:t>My senses: Things I like, things I don’t like</w:t>
              </w:r>
            </w:hyperlink>
          </w:p>
          <w:p w14:paraId="72C0A6D7" w14:textId="77777777" w:rsidR="00F73DC5" w:rsidRPr="00A91B8C" w:rsidRDefault="00F73DC5" w:rsidP="00F73DC5">
            <w:pPr>
              <w:numPr>
                <w:ilvl w:val="0"/>
                <w:numId w:val="29"/>
              </w:numPr>
              <w:rPr>
                <w:color w:val="000000" w:themeColor="text1"/>
              </w:rPr>
            </w:pPr>
            <w:hyperlink r:id="rId15" w:anchor="consent" w:history="1">
              <w:r w:rsidRPr="00A91B8C">
                <w:rPr>
                  <w:rStyle w:val="Hyperlink"/>
                  <w:color w:val="000000" w:themeColor="text1"/>
                  <w:u w:val="none"/>
                </w:rPr>
                <w:t>Consent</w:t>
              </w:r>
            </w:hyperlink>
          </w:p>
          <w:p w14:paraId="63CD7021" w14:textId="77777777" w:rsidR="00F73DC5" w:rsidRPr="00A91B8C" w:rsidRDefault="00F73DC5" w:rsidP="00F73DC5">
            <w:pPr>
              <w:numPr>
                <w:ilvl w:val="0"/>
                <w:numId w:val="29"/>
              </w:numPr>
              <w:rPr>
                <w:color w:val="000000" w:themeColor="text1"/>
              </w:rPr>
            </w:pPr>
            <w:hyperlink r:id="rId16" w:anchor="protectingme" w:history="1">
              <w:r w:rsidRPr="00A91B8C">
                <w:rPr>
                  <w:rStyle w:val="Hyperlink"/>
                  <w:color w:val="000000" w:themeColor="text1"/>
                  <w:u w:val="none"/>
                </w:rPr>
                <w:t>Protecting me/Abuse and relationships</w:t>
              </w:r>
            </w:hyperlink>
          </w:p>
          <w:p w14:paraId="79FF7F80" w14:textId="77777777" w:rsidR="00F73DC5" w:rsidRDefault="00F73DC5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967C7A9" w14:textId="52BDE0CF" w:rsidR="00BD7DD4" w:rsidRPr="00F6398B" w:rsidRDefault="00BD7DD4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P.E.</w:t>
            </w:r>
          </w:p>
        </w:tc>
      </w:tr>
      <w:tr w:rsidR="00C778D6" w:rsidRPr="00F6398B" w14:paraId="541B327D" w14:textId="77777777" w:rsidTr="00C778D6">
        <w:tc>
          <w:tcPr>
            <w:tcW w:w="758" w:type="pct"/>
          </w:tcPr>
          <w:p w14:paraId="4A9B57E5" w14:textId="39B6DDC5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>Modern lang:</w:t>
            </w:r>
          </w:p>
        </w:tc>
        <w:tc>
          <w:tcPr>
            <w:tcW w:w="1061" w:type="pct"/>
          </w:tcPr>
          <w:p w14:paraId="4487B7DE" w14:textId="2E57DECA" w:rsidR="00C778D6" w:rsidRPr="00F6398B" w:rsidRDefault="00C778D6" w:rsidP="00C778D6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Spanish: Numbers, Colour, Greetings.</w:t>
            </w:r>
          </w:p>
        </w:tc>
        <w:tc>
          <w:tcPr>
            <w:tcW w:w="1061" w:type="pct"/>
          </w:tcPr>
          <w:p w14:paraId="25A5AB06" w14:textId="4FD1C8E9" w:rsidR="00C778D6" w:rsidRPr="00F6398B" w:rsidRDefault="00C778D6" w:rsidP="00C778D6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Spanish: Introducing myself.</w:t>
            </w:r>
          </w:p>
        </w:tc>
        <w:tc>
          <w:tcPr>
            <w:tcW w:w="1061" w:type="pct"/>
          </w:tcPr>
          <w:p w14:paraId="5F9EC3D1" w14:textId="262A4246" w:rsidR="00C778D6" w:rsidRPr="00F6398B" w:rsidRDefault="00C778D6" w:rsidP="00C778D6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Spanish: </w:t>
            </w:r>
            <w:r w:rsidR="00772875">
              <w:rPr>
                <w:rFonts w:ascii="Century Gothic" w:hAnsi="Century Gothic"/>
                <w:sz w:val="22"/>
                <w:szCs w:val="22"/>
              </w:rPr>
              <w:t>Routines.</w:t>
            </w:r>
          </w:p>
        </w:tc>
        <w:tc>
          <w:tcPr>
            <w:tcW w:w="1059" w:type="pct"/>
          </w:tcPr>
          <w:p w14:paraId="68CB236E" w14:textId="37033F89" w:rsidR="00C778D6" w:rsidRPr="00F6398B" w:rsidRDefault="00C778D6" w:rsidP="00C778D6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Spanish:</w:t>
            </w:r>
            <w:r w:rsidR="00772875">
              <w:rPr>
                <w:rFonts w:ascii="Century Gothic" w:hAnsi="Century Gothic"/>
                <w:sz w:val="22"/>
                <w:szCs w:val="22"/>
              </w:rPr>
              <w:t xml:space="preserve"> Hobbies and family.</w:t>
            </w:r>
          </w:p>
        </w:tc>
      </w:tr>
      <w:tr w:rsidR="00C778D6" w:rsidRPr="00F6398B" w14:paraId="6AF1CB73" w14:textId="77777777" w:rsidTr="00C778D6">
        <w:tc>
          <w:tcPr>
            <w:tcW w:w="758" w:type="pct"/>
          </w:tcPr>
          <w:p w14:paraId="0181D365" w14:textId="2B062569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>Digital:</w:t>
            </w:r>
          </w:p>
        </w:tc>
        <w:tc>
          <w:tcPr>
            <w:tcW w:w="1061" w:type="pct"/>
          </w:tcPr>
          <w:p w14:paraId="6C976ACF" w14:textId="4E12EF19" w:rsidR="00C778D6" w:rsidRPr="009B35C5" w:rsidRDefault="00C778D6" w:rsidP="00C778D6">
            <w:pPr>
              <w:rPr>
                <w:rFonts w:ascii="Century Gothic" w:hAnsi="Century Gothic"/>
              </w:rPr>
            </w:pPr>
          </w:p>
        </w:tc>
        <w:tc>
          <w:tcPr>
            <w:tcW w:w="1061" w:type="pct"/>
          </w:tcPr>
          <w:p w14:paraId="07E96BFC" w14:textId="7D770446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061" w:type="pct"/>
          </w:tcPr>
          <w:p w14:paraId="20E0470A" w14:textId="6B4823B6" w:rsidR="00C778D6" w:rsidRPr="00F6398B" w:rsidRDefault="00B453CE" w:rsidP="00C778D6">
            <w:pPr>
              <w:rPr>
                <w:rFonts w:ascii="Century Gothic" w:hAnsi="Century Gothic"/>
                <w:sz w:val="28"/>
                <w:szCs w:val="28"/>
              </w:rPr>
            </w:pPr>
            <w:r w:rsidRPr="00E95E3A">
              <w:t>I can extend and enhance my knowledge of digital technologies to collect, analyse ideas, relevant information and organise these in an appropriate way</w:t>
            </w:r>
            <w:r>
              <w:t>.</w:t>
            </w:r>
          </w:p>
        </w:tc>
        <w:tc>
          <w:tcPr>
            <w:tcW w:w="1059" w:type="pct"/>
          </w:tcPr>
          <w:p w14:paraId="57120FB7" w14:textId="462EC824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C778D6" w:rsidRPr="00F6398B" w14:paraId="5E807CAE" w14:textId="77777777" w:rsidTr="00C778D6">
        <w:tc>
          <w:tcPr>
            <w:tcW w:w="758" w:type="pct"/>
          </w:tcPr>
          <w:p w14:paraId="3D8652D2" w14:textId="7CE34B0D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>Expressive Arts:</w:t>
            </w:r>
          </w:p>
        </w:tc>
        <w:tc>
          <w:tcPr>
            <w:tcW w:w="1061" w:type="pct"/>
          </w:tcPr>
          <w:p w14:paraId="31040F15" w14:textId="4F155DE4" w:rsidR="00C778D6" w:rsidRPr="00B453CE" w:rsidRDefault="00C778D6" w:rsidP="00772875">
            <w:pPr>
              <w:pStyle w:val="ListParagraph"/>
              <w:numPr>
                <w:ilvl w:val="0"/>
                <w:numId w:val="32"/>
              </w:numPr>
              <w:rPr>
                <w:rFonts w:eastAsia="Calibri" w:cs="Calibri"/>
                <w:color w:val="000000" w:themeColor="text1"/>
              </w:rPr>
            </w:pPr>
            <w:r w:rsidRPr="00B453CE">
              <w:rPr>
                <w:rFonts w:eastAsia="Calibri" w:cs="Calibri"/>
                <w:color w:val="000000" w:themeColor="text1"/>
              </w:rPr>
              <w:t xml:space="preserve">I have the opportunity to choose and explore an extended range of media and technologies to create images and objects, comparing and </w:t>
            </w:r>
            <w:r w:rsidRPr="00B453CE">
              <w:rPr>
                <w:rFonts w:eastAsia="Calibri" w:cs="Calibri"/>
                <w:color w:val="000000" w:themeColor="text1"/>
              </w:rPr>
              <w:lastRenderedPageBreak/>
              <w:t>combining them for specific tasks.</w:t>
            </w:r>
          </w:p>
          <w:p w14:paraId="0BBB1B19" w14:textId="77777777" w:rsidR="00C778D6" w:rsidRPr="00772875" w:rsidRDefault="00C778D6" w:rsidP="00772875">
            <w:pPr>
              <w:pStyle w:val="ListParagraph"/>
              <w:numPr>
                <w:ilvl w:val="0"/>
                <w:numId w:val="32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453CE">
              <w:rPr>
                <w:rFonts w:eastAsia="Calibri" w:cs="Calibri"/>
                <w:color w:val="000000" w:themeColor="text1"/>
              </w:rPr>
              <w:t>Inspired by a range of stimuli, I can express and communicate my ideas, thoughts and feelings through activities within art and design.</w:t>
            </w:r>
          </w:p>
          <w:p w14:paraId="652421D2" w14:textId="78B302C5" w:rsidR="00772875" w:rsidRPr="00772875" w:rsidRDefault="00772875" w:rsidP="00772875">
            <w:pPr>
              <w:pStyle w:val="ListParagraph"/>
              <w:numPr>
                <w:ilvl w:val="0"/>
                <w:numId w:val="32"/>
              </w:numPr>
            </w:pPr>
            <w:r w:rsidRPr="000D3947">
              <w:t>I can use my voice, musical instruments and music technology to experiment with sounds, pitch, melody, rhythm, timbre and dynamics.</w:t>
            </w:r>
          </w:p>
        </w:tc>
        <w:tc>
          <w:tcPr>
            <w:tcW w:w="1061" w:type="pct"/>
          </w:tcPr>
          <w:p w14:paraId="363265D5" w14:textId="0543595B" w:rsidR="00C778D6" w:rsidRPr="007F1E0F" w:rsidRDefault="00C778D6" w:rsidP="00C778D6">
            <w:r w:rsidRPr="007F1E0F">
              <w:lastRenderedPageBreak/>
              <w:t>I can create, adapt and sustain different roles, experimenting with movement, expression and voice and using theatre arts technology.</w:t>
            </w:r>
          </w:p>
        </w:tc>
        <w:tc>
          <w:tcPr>
            <w:tcW w:w="1061" w:type="pct"/>
          </w:tcPr>
          <w:p w14:paraId="55821FCA" w14:textId="39AE251B" w:rsidR="00C778D6" w:rsidRDefault="00C778D6" w:rsidP="00B453CE">
            <w:pPr>
              <w:pStyle w:val="ListParagraph"/>
              <w:numPr>
                <w:ilvl w:val="0"/>
                <w:numId w:val="31"/>
              </w:numPr>
            </w:pPr>
            <w:r w:rsidRPr="000D3947">
              <w:t>I can explore and choose movements to create and present dance, developing my skills and techniques.</w:t>
            </w:r>
          </w:p>
          <w:p w14:paraId="4A2B9005" w14:textId="77777777" w:rsidR="00B453CE" w:rsidRDefault="00C778D6" w:rsidP="00B453CE">
            <w:pPr>
              <w:pStyle w:val="ListParagraph"/>
              <w:numPr>
                <w:ilvl w:val="0"/>
                <w:numId w:val="31"/>
              </w:numPr>
            </w:pPr>
            <w:r w:rsidRPr="000D3947">
              <w:lastRenderedPageBreak/>
              <w:t>I have taken part in dance from a range of styles and cultures, I can respond to the experience of dance by discussing my thoughts and</w:t>
            </w:r>
            <w:r w:rsidR="00B453CE">
              <w:t xml:space="preserve"> </w:t>
            </w:r>
            <w:r w:rsidRPr="000D3947">
              <w:t>feelings.</w:t>
            </w:r>
          </w:p>
          <w:p w14:paraId="47CFAA3C" w14:textId="15E69695" w:rsidR="00C778D6" w:rsidRPr="000D3947" w:rsidRDefault="00C778D6" w:rsidP="00B453CE">
            <w:pPr>
              <w:pStyle w:val="ListParagraph"/>
              <w:numPr>
                <w:ilvl w:val="0"/>
                <w:numId w:val="31"/>
              </w:numPr>
            </w:pPr>
            <w:r w:rsidRPr="000D3947">
              <w:t xml:space="preserve"> I can give and accept constructive comment on my own and others’ work. demonstrating my awareness of the dance features.</w:t>
            </w:r>
          </w:p>
          <w:p w14:paraId="54F7E661" w14:textId="77777777" w:rsidR="00C778D6" w:rsidRDefault="00C778D6" w:rsidP="00C778D6"/>
          <w:p w14:paraId="46796F79" w14:textId="26E420A4" w:rsidR="00C778D6" w:rsidRPr="00F6398B" w:rsidRDefault="00C778D6" w:rsidP="00C778D6"/>
        </w:tc>
        <w:tc>
          <w:tcPr>
            <w:tcW w:w="1059" w:type="pct"/>
          </w:tcPr>
          <w:p w14:paraId="60C4C207" w14:textId="77777777" w:rsidR="00C778D6" w:rsidRDefault="00C778D6" w:rsidP="00B453CE">
            <w:pPr>
              <w:pStyle w:val="ListParagraph"/>
              <w:numPr>
                <w:ilvl w:val="0"/>
                <w:numId w:val="31"/>
              </w:numPr>
            </w:pPr>
            <w:r w:rsidRPr="000D3947">
              <w:lastRenderedPageBreak/>
              <w:t xml:space="preserve">I can sing and play music from a range of styles and cultures, showing skill and using performance </w:t>
            </w:r>
            <w:r w:rsidRPr="000D3947">
              <w:lastRenderedPageBreak/>
              <w:t>directions, and/or musical notation.</w:t>
            </w:r>
          </w:p>
          <w:p w14:paraId="3BB65FA8" w14:textId="3EAE5829" w:rsidR="00C778D6" w:rsidRPr="00A92184" w:rsidRDefault="00C778D6" w:rsidP="00772875">
            <w:pPr>
              <w:pStyle w:val="ListParagraph"/>
              <w:numPr>
                <w:ilvl w:val="0"/>
                <w:numId w:val="31"/>
              </w:numPr>
            </w:pPr>
          </w:p>
        </w:tc>
      </w:tr>
      <w:tr w:rsidR="00C778D6" w:rsidRPr="00F6398B" w14:paraId="025F3551" w14:textId="77777777" w:rsidTr="00C778D6">
        <w:tc>
          <w:tcPr>
            <w:tcW w:w="758" w:type="pct"/>
          </w:tcPr>
          <w:p w14:paraId="4B735003" w14:textId="7175F4F0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  <w:r w:rsidRPr="39203ED7">
              <w:rPr>
                <w:rFonts w:ascii="Century Gothic" w:hAnsi="Century Gothic"/>
                <w:sz w:val="28"/>
                <w:szCs w:val="28"/>
              </w:rPr>
              <w:t>Opportunities for Wider Achievement:</w:t>
            </w:r>
          </w:p>
        </w:tc>
        <w:tc>
          <w:tcPr>
            <w:tcW w:w="1061" w:type="pct"/>
          </w:tcPr>
          <w:p w14:paraId="21D16D44" w14:textId="20FF848C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  <w:r>
              <w:t>Basketball at Crags.</w:t>
            </w:r>
          </w:p>
        </w:tc>
        <w:tc>
          <w:tcPr>
            <w:tcW w:w="1061" w:type="pct"/>
          </w:tcPr>
          <w:p w14:paraId="7A598BF0" w14:textId="18961480" w:rsidR="00C778D6" w:rsidRPr="00F6398B" w:rsidRDefault="001A4A27" w:rsidP="00C778D6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Pupil leadership groups</w:t>
            </w:r>
          </w:p>
        </w:tc>
        <w:tc>
          <w:tcPr>
            <w:tcW w:w="1061" w:type="pct"/>
          </w:tcPr>
          <w:p w14:paraId="585A65E8" w14:textId="4828F75D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Swimming.</w:t>
            </w:r>
          </w:p>
        </w:tc>
        <w:tc>
          <w:tcPr>
            <w:tcW w:w="1059" w:type="pct"/>
          </w:tcPr>
          <w:p w14:paraId="1F044887" w14:textId="199DB27C" w:rsidR="00C778D6" w:rsidRPr="00F6398B" w:rsidRDefault="00B453CE" w:rsidP="00C778D6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Sports Day</w:t>
            </w:r>
          </w:p>
        </w:tc>
      </w:tr>
      <w:tr w:rsidR="00C778D6" w:rsidRPr="00F6398B" w14:paraId="70B75C45" w14:textId="77777777" w:rsidTr="00C778D6">
        <w:tc>
          <w:tcPr>
            <w:tcW w:w="758" w:type="pct"/>
          </w:tcPr>
          <w:p w14:paraId="6755F8F7" w14:textId="28E8583C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  <w:r w:rsidRPr="00F6398B">
              <w:rPr>
                <w:rFonts w:ascii="Century Gothic" w:hAnsi="Century Gothic"/>
                <w:sz w:val="28"/>
                <w:szCs w:val="28"/>
              </w:rPr>
              <w:t xml:space="preserve">Ethos and life of the school as a community. </w:t>
            </w:r>
          </w:p>
        </w:tc>
        <w:tc>
          <w:tcPr>
            <w:tcW w:w="1061" w:type="pct"/>
          </w:tcPr>
          <w:p w14:paraId="683CF711" w14:textId="45710780" w:rsidR="00C778D6" w:rsidRPr="00F6398B" w:rsidRDefault="001A4A27" w:rsidP="00C778D6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Fringe community stage</w:t>
            </w:r>
          </w:p>
        </w:tc>
        <w:tc>
          <w:tcPr>
            <w:tcW w:w="1061" w:type="pct"/>
          </w:tcPr>
          <w:p w14:paraId="05DF3121" w14:textId="77777777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061" w:type="pct"/>
          </w:tcPr>
          <w:p w14:paraId="5E6C6C52" w14:textId="77777777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1059" w:type="pct"/>
          </w:tcPr>
          <w:p w14:paraId="00845B83" w14:textId="77777777" w:rsidR="00C778D6" w:rsidRPr="00F6398B" w:rsidRDefault="00C778D6" w:rsidP="00C778D6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14:paraId="773BBAEC" w14:textId="77777777" w:rsidR="00A222C3" w:rsidRPr="00F6398B" w:rsidRDefault="00A222C3">
      <w:pPr>
        <w:rPr>
          <w:rFonts w:ascii="Century Gothic" w:hAnsi="Century Gothic"/>
        </w:rPr>
      </w:pPr>
    </w:p>
    <w:sectPr w:rsidR="00A222C3" w:rsidRPr="00F6398B" w:rsidSect="003932B8">
      <w:pgSz w:w="16838" w:h="11906" w:orient="landscape"/>
      <w:pgMar w:top="720" w:right="720" w:bottom="720" w:left="720" w:header="708" w:footer="708" w:gutter="0"/>
      <w:pgBorders w:offsetFrom="page">
        <w:top w:val="single" w:sz="18" w:space="24" w:color="EE0000" w:shadow="1"/>
        <w:left w:val="single" w:sz="18" w:space="24" w:color="EE0000" w:shadow="1"/>
        <w:bottom w:val="single" w:sz="18" w:space="24" w:color="EE0000" w:shadow="1"/>
        <w:right w:val="single" w:sz="18" w:space="24" w:color="EE0000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ssoonPrimaryInfant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53E8"/>
    <w:multiLevelType w:val="hybridMultilevel"/>
    <w:tmpl w:val="741E0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D2C68"/>
    <w:multiLevelType w:val="hybridMultilevel"/>
    <w:tmpl w:val="77544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D6102"/>
    <w:multiLevelType w:val="hybridMultilevel"/>
    <w:tmpl w:val="CE622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B10A1"/>
    <w:multiLevelType w:val="hybridMultilevel"/>
    <w:tmpl w:val="4240F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01456"/>
    <w:multiLevelType w:val="hybridMultilevel"/>
    <w:tmpl w:val="AD4CB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4260F"/>
    <w:multiLevelType w:val="hybridMultilevel"/>
    <w:tmpl w:val="969EA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15F5D"/>
    <w:multiLevelType w:val="hybridMultilevel"/>
    <w:tmpl w:val="904C3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415C7"/>
    <w:multiLevelType w:val="hybridMultilevel"/>
    <w:tmpl w:val="2C18F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6292F"/>
    <w:multiLevelType w:val="hybridMultilevel"/>
    <w:tmpl w:val="6EC4E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53A03"/>
    <w:multiLevelType w:val="hybridMultilevel"/>
    <w:tmpl w:val="D97C0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75330"/>
    <w:multiLevelType w:val="multilevel"/>
    <w:tmpl w:val="34D8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FA1E66"/>
    <w:multiLevelType w:val="hybridMultilevel"/>
    <w:tmpl w:val="A8846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94F1F"/>
    <w:multiLevelType w:val="hybridMultilevel"/>
    <w:tmpl w:val="191CC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F61D0"/>
    <w:multiLevelType w:val="hybridMultilevel"/>
    <w:tmpl w:val="478AE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B6ACD"/>
    <w:multiLevelType w:val="hybridMultilevel"/>
    <w:tmpl w:val="88324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9291C"/>
    <w:multiLevelType w:val="hybridMultilevel"/>
    <w:tmpl w:val="7F567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AC3146"/>
    <w:multiLevelType w:val="hybridMultilevel"/>
    <w:tmpl w:val="200A8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D6DF1"/>
    <w:multiLevelType w:val="hybridMultilevel"/>
    <w:tmpl w:val="11BE1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4D5EA6"/>
    <w:multiLevelType w:val="hybridMultilevel"/>
    <w:tmpl w:val="AB04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D39CD"/>
    <w:multiLevelType w:val="hybridMultilevel"/>
    <w:tmpl w:val="2F2E8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174904"/>
    <w:multiLevelType w:val="hybridMultilevel"/>
    <w:tmpl w:val="C5747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E5125D"/>
    <w:multiLevelType w:val="hybridMultilevel"/>
    <w:tmpl w:val="097C4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BC2EDA">
      <w:numFmt w:val="bullet"/>
      <w:lvlText w:val="·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8123D"/>
    <w:multiLevelType w:val="hybridMultilevel"/>
    <w:tmpl w:val="D9505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A3E9A"/>
    <w:multiLevelType w:val="hybridMultilevel"/>
    <w:tmpl w:val="D3587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64EB8"/>
    <w:multiLevelType w:val="hybridMultilevel"/>
    <w:tmpl w:val="5B9AA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04E8F"/>
    <w:multiLevelType w:val="hybridMultilevel"/>
    <w:tmpl w:val="1D7C6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EE3A0F"/>
    <w:multiLevelType w:val="hybridMultilevel"/>
    <w:tmpl w:val="411E9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531A7"/>
    <w:multiLevelType w:val="hybridMultilevel"/>
    <w:tmpl w:val="5D8E8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2C9F5E">
      <w:numFmt w:val="bullet"/>
      <w:lvlText w:val="·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BE38C5"/>
    <w:multiLevelType w:val="hybridMultilevel"/>
    <w:tmpl w:val="1D640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E1A7E"/>
    <w:multiLevelType w:val="hybridMultilevel"/>
    <w:tmpl w:val="2AB83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3C5450"/>
    <w:multiLevelType w:val="multilevel"/>
    <w:tmpl w:val="75D8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6447BB"/>
    <w:multiLevelType w:val="hybridMultilevel"/>
    <w:tmpl w:val="4154B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3C73BE"/>
    <w:multiLevelType w:val="hybridMultilevel"/>
    <w:tmpl w:val="39BAF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603782">
    <w:abstractNumId w:val="15"/>
  </w:num>
  <w:num w:numId="2" w16cid:durableId="1093821040">
    <w:abstractNumId w:val="7"/>
  </w:num>
  <w:num w:numId="3" w16cid:durableId="1497919878">
    <w:abstractNumId w:val="24"/>
  </w:num>
  <w:num w:numId="4" w16cid:durableId="255528126">
    <w:abstractNumId w:val="27"/>
  </w:num>
  <w:num w:numId="5" w16cid:durableId="1336225332">
    <w:abstractNumId w:val="12"/>
  </w:num>
  <w:num w:numId="6" w16cid:durableId="1494638480">
    <w:abstractNumId w:val="26"/>
  </w:num>
  <w:num w:numId="7" w16cid:durableId="590968171">
    <w:abstractNumId w:val="19"/>
  </w:num>
  <w:num w:numId="8" w16cid:durableId="108091379">
    <w:abstractNumId w:val="16"/>
  </w:num>
  <w:num w:numId="9" w16cid:durableId="1836651722">
    <w:abstractNumId w:val="21"/>
  </w:num>
  <w:num w:numId="10" w16cid:durableId="1235777288">
    <w:abstractNumId w:val="18"/>
  </w:num>
  <w:num w:numId="11" w16cid:durableId="1490903597">
    <w:abstractNumId w:val="4"/>
  </w:num>
  <w:num w:numId="12" w16cid:durableId="1670208871">
    <w:abstractNumId w:val="1"/>
  </w:num>
  <w:num w:numId="13" w16cid:durableId="1393312241">
    <w:abstractNumId w:val="31"/>
  </w:num>
  <w:num w:numId="14" w16cid:durableId="685209295">
    <w:abstractNumId w:val="17"/>
  </w:num>
  <w:num w:numId="15" w16cid:durableId="1897813530">
    <w:abstractNumId w:val="28"/>
  </w:num>
  <w:num w:numId="16" w16cid:durableId="1717007044">
    <w:abstractNumId w:val="11"/>
  </w:num>
  <w:num w:numId="17" w16cid:durableId="1542597674">
    <w:abstractNumId w:val="2"/>
  </w:num>
  <w:num w:numId="18" w16cid:durableId="1650405793">
    <w:abstractNumId w:val="6"/>
  </w:num>
  <w:num w:numId="19" w16cid:durableId="1226600077">
    <w:abstractNumId w:val="29"/>
  </w:num>
  <w:num w:numId="20" w16cid:durableId="704597940">
    <w:abstractNumId w:val="23"/>
  </w:num>
  <w:num w:numId="21" w16cid:durableId="731850184">
    <w:abstractNumId w:val="5"/>
  </w:num>
  <w:num w:numId="22" w16cid:durableId="78987771">
    <w:abstractNumId w:val="0"/>
  </w:num>
  <w:num w:numId="23" w16cid:durableId="1893812655">
    <w:abstractNumId w:val="32"/>
  </w:num>
  <w:num w:numId="24" w16cid:durableId="950356552">
    <w:abstractNumId w:val="25"/>
  </w:num>
  <w:num w:numId="25" w16cid:durableId="367024264">
    <w:abstractNumId w:val="9"/>
  </w:num>
  <w:num w:numId="26" w16cid:durableId="343165838">
    <w:abstractNumId w:val="22"/>
  </w:num>
  <w:num w:numId="27" w16cid:durableId="1987009622">
    <w:abstractNumId w:val="8"/>
  </w:num>
  <w:num w:numId="28" w16cid:durableId="1502962200">
    <w:abstractNumId w:val="3"/>
  </w:num>
  <w:num w:numId="29" w16cid:durableId="1715080736">
    <w:abstractNumId w:val="30"/>
  </w:num>
  <w:num w:numId="30" w16cid:durableId="881748893">
    <w:abstractNumId w:val="10"/>
  </w:num>
  <w:num w:numId="31" w16cid:durableId="1795366738">
    <w:abstractNumId w:val="14"/>
  </w:num>
  <w:num w:numId="32" w16cid:durableId="1290550026">
    <w:abstractNumId w:val="13"/>
  </w:num>
  <w:num w:numId="33" w16cid:durableId="7357867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C3"/>
    <w:rsid w:val="00007E24"/>
    <w:rsid w:val="00055F38"/>
    <w:rsid w:val="00072D17"/>
    <w:rsid w:val="000D3947"/>
    <w:rsid w:val="000E0533"/>
    <w:rsid w:val="000E3EFA"/>
    <w:rsid w:val="000E7F17"/>
    <w:rsid w:val="001235E6"/>
    <w:rsid w:val="0012385E"/>
    <w:rsid w:val="00140C39"/>
    <w:rsid w:val="0015507F"/>
    <w:rsid w:val="00164851"/>
    <w:rsid w:val="00164AA6"/>
    <w:rsid w:val="001A03FC"/>
    <w:rsid w:val="001A4A27"/>
    <w:rsid w:val="001A7818"/>
    <w:rsid w:val="001D734E"/>
    <w:rsid w:val="001F4522"/>
    <w:rsid w:val="001F5C5A"/>
    <w:rsid w:val="001F73C6"/>
    <w:rsid w:val="00202285"/>
    <w:rsid w:val="00203559"/>
    <w:rsid w:val="00213F91"/>
    <w:rsid w:val="00214A9A"/>
    <w:rsid w:val="00214CC2"/>
    <w:rsid w:val="0029381E"/>
    <w:rsid w:val="00293F98"/>
    <w:rsid w:val="002959DA"/>
    <w:rsid w:val="002C0331"/>
    <w:rsid w:val="002C259C"/>
    <w:rsid w:val="00311EA8"/>
    <w:rsid w:val="00315B97"/>
    <w:rsid w:val="003363EB"/>
    <w:rsid w:val="00340B23"/>
    <w:rsid w:val="003537F5"/>
    <w:rsid w:val="00362BBC"/>
    <w:rsid w:val="003706F0"/>
    <w:rsid w:val="003932B8"/>
    <w:rsid w:val="003A11AE"/>
    <w:rsid w:val="003B21FD"/>
    <w:rsid w:val="003F6332"/>
    <w:rsid w:val="00403153"/>
    <w:rsid w:val="00422DA8"/>
    <w:rsid w:val="0046380C"/>
    <w:rsid w:val="00476767"/>
    <w:rsid w:val="004C4E71"/>
    <w:rsid w:val="004E68C2"/>
    <w:rsid w:val="00534EE9"/>
    <w:rsid w:val="005402DD"/>
    <w:rsid w:val="005479C7"/>
    <w:rsid w:val="00582D1D"/>
    <w:rsid w:val="00585A60"/>
    <w:rsid w:val="005A6B0D"/>
    <w:rsid w:val="005B5BFD"/>
    <w:rsid w:val="005D34CC"/>
    <w:rsid w:val="005D4796"/>
    <w:rsid w:val="005F2540"/>
    <w:rsid w:val="00604347"/>
    <w:rsid w:val="0061269B"/>
    <w:rsid w:val="00614D50"/>
    <w:rsid w:val="00654AA4"/>
    <w:rsid w:val="0068399A"/>
    <w:rsid w:val="00686059"/>
    <w:rsid w:val="00690028"/>
    <w:rsid w:val="006A4088"/>
    <w:rsid w:val="006B1608"/>
    <w:rsid w:val="006D00E8"/>
    <w:rsid w:val="006D4709"/>
    <w:rsid w:val="006D72FF"/>
    <w:rsid w:val="00730EFA"/>
    <w:rsid w:val="00734969"/>
    <w:rsid w:val="00760651"/>
    <w:rsid w:val="00772875"/>
    <w:rsid w:val="007801AA"/>
    <w:rsid w:val="00786CBA"/>
    <w:rsid w:val="00791781"/>
    <w:rsid w:val="007B3759"/>
    <w:rsid w:val="007C0723"/>
    <w:rsid w:val="007D461B"/>
    <w:rsid w:val="007E2A04"/>
    <w:rsid w:val="007E39AA"/>
    <w:rsid w:val="007F1E0F"/>
    <w:rsid w:val="00803524"/>
    <w:rsid w:val="00872EE0"/>
    <w:rsid w:val="0087653D"/>
    <w:rsid w:val="00876F52"/>
    <w:rsid w:val="00880DD0"/>
    <w:rsid w:val="00880F27"/>
    <w:rsid w:val="00882C46"/>
    <w:rsid w:val="00896691"/>
    <w:rsid w:val="008C245B"/>
    <w:rsid w:val="00901159"/>
    <w:rsid w:val="00922BC0"/>
    <w:rsid w:val="00936D1B"/>
    <w:rsid w:val="00945A6D"/>
    <w:rsid w:val="00945B1D"/>
    <w:rsid w:val="009506E7"/>
    <w:rsid w:val="00954FAF"/>
    <w:rsid w:val="00967F73"/>
    <w:rsid w:val="009B35C5"/>
    <w:rsid w:val="009D5267"/>
    <w:rsid w:val="009E1A68"/>
    <w:rsid w:val="009E559B"/>
    <w:rsid w:val="00A10968"/>
    <w:rsid w:val="00A222C3"/>
    <w:rsid w:val="00A247E1"/>
    <w:rsid w:val="00A46E6F"/>
    <w:rsid w:val="00A82193"/>
    <w:rsid w:val="00A92184"/>
    <w:rsid w:val="00AB1726"/>
    <w:rsid w:val="00AB751E"/>
    <w:rsid w:val="00AD5779"/>
    <w:rsid w:val="00AE4913"/>
    <w:rsid w:val="00B2431D"/>
    <w:rsid w:val="00B27A56"/>
    <w:rsid w:val="00B377B8"/>
    <w:rsid w:val="00B4084A"/>
    <w:rsid w:val="00B42E1A"/>
    <w:rsid w:val="00B453CE"/>
    <w:rsid w:val="00B76365"/>
    <w:rsid w:val="00BA1477"/>
    <w:rsid w:val="00BD50E6"/>
    <w:rsid w:val="00BD7DD4"/>
    <w:rsid w:val="00BE30E9"/>
    <w:rsid w:val="00C073FC"/>
    <w:rsid w:val="00C51850"/>
    <w:rsid w:val="00C778D6"/>
    <w:rsid w:val="00C85679"/>
    <w:rsid w:val="00CF75D0"/>
    <w:rsid w:val="00CFB529"/>
    <w:rsid w:val="00D14335"/>
    <w:rsid w:val="00D252C7"/>
    <w:rsid w:val="00D32680"/>
    <w:rsid w:val="00D56B4B"/>
    <w:rsid w:val="00D5764F"/>
    <w:rsid w:val="00D6636F"/>
    <w:rsid w:val="00DA16EF"/>
    <w:rsid w:val="00E00CDB"/>
    <w:rsid w:val="00E00E2D"/>
    <w:rsid w:val="00E30D74"/>
    <w:rsid w:val="00E33B4D"/>
    <w:rsid w:val="00E567C6"/>
    <w:rsid w:val="00E74C7B"/>
    <w:rsid w:val="00E85EB9"/>
    <w:rsid w:val="00E93B68"/>
    <w:rsid w:val="00ED0F31"/>
    <w:rsid w:val="00ED6F61"/>
    <w:rsid w:val="00F26AD2"/>
    <w:rsid w:val="00F6398B"/>
    <w:rsid w:val="00F73DC5"/>
    <w:rsid w:val="00F81159"/>
    <w:rsid w:val="00FD7DF7"/>
    <w:rsid w:val="01BC8A31"/>
    <w:rsid w:val="01CBC384"/>
    <w:rsid w:val="01FBAD7F"/>
    <w:rsid w:val="025259F8"/>
    <w:rsid w:val="0325820E"/>
    <w:rsid w:val="03A915FF"/>
    <w:rsid w:val="04049FA6"/>
    <w:rsid w:val="040A0485"/>
    <w:rsid w:val="041C60B7"/>
    <w:rsid w:val="0527DAB6"/>
    <w:rsid w:val="05F6DD61"/>
    <w:rsid w:val="06680900"/>
    <w:rsid w:val="06F19C02"/>
    <w:rsid w:val="0833681C"/>
    <w:rsid w:val="0871DC50"/>
    <w:rsid w:val="08892026"/>
    <w:rsid w:val="0961A6B4"/>
    <w:rsid w:val="09B291B8"/>
    <w:rsid w:val="0A39AB36"/>
    <w:rsid w:val="0B5F8336"/>
    <w:rsid w:val="0BB5C6AA"/>
    <w:rsid w:val="0BE28DF1"/>
    <w:rsid w:val="0C957E7D"/>
    <w:rsid w:val="0CB9B87A"/>
    <w:rsid w:val="0D4C7EBC"/>
    <w:rsid w:val="0D5F5E8D"/>
    <w:rsid w:val="10FDBDBE"/>
    <w:rsid w:val="115E5EE3"/>
    <w:rsid w:val="11619C8B"/>
    <w:rsid w:val="128BC11D"/>
    <w:rsid w:val="1376E27C"/>
    <w:rsid w:val="13CF10D9"/>
    <w:rsid w:val="1409EE30"/>
    <w:rsid w:val="150369F6"/>
    <w:rsid w:val="150E5833"/>
    <w:rsid w:val="157652F8"/>
    <w:rsid w:val="15CA7F3D"/>
    <w:rsid w:val="15F0951D"/>
    <w:rsid w:val="177AB257"/>
    <w:rsid w:val="17B738D8"/>
    <w:rsid w:val="17D58329"/>
    <w:rsid w:val="1843960F"/>
    <w:rsid w:val="1970F95F"/>
    <w:rsid w:val="19BA9E32"/>
    <w:rsid w:val="19BCF4A7"/>
    <w:rsid w:val="1A653B1D"/>
    <w:rsid w:val="1ADF0976"/>
    <w:rsid w:val="1B688E63"/>
    <w:rsid w:val="1B7C5CFC"/>
    <w:rsid w:val="1CB3ED70"/>
    <w:rsid w:val="1D0F122B"/>
    <w:rsid w:val="1DA76F86"/>
    <w:rsid w:val="1DEFCC73"/>
    <w:rsid w:val="1ED0D5FA"/>
    <w:rsid w:val="1EF5EABB"/>
    <w:rsid w:val="20835F64"/>
    <w:rsid w:val="2131D56A"/>
    <w:rsid w:val="21401039"/>
    <w:rsid w:val="21825A3D"/>
    <w:rsid w:val="229FB333"/>
    <w:rsid w:val="22C91993"/>
    <w:rsid w:val="23108D54"/>
    <w:rsid w:val="237F4433"/>
    <w:rsid w:val="23900766"/>
    <w:rsid w:val="23C3EF5F"/>
    <w:rsid w:val="2408FA3D"/>
    <w:rsid w:val="24551440"/>
    <w:rsid w:val="24CCB272"/>
    <w:rsid w:val="253E80B9"/>
    <w:rsid w:val="257A75E1"/>
    <w:rsid w:val="25CAFD00"/>
    <w:rsid w:val="25F50801"/>
    <w:rsid w:val="277C5154"/>
    <w:rsid w:val="27FA2275"/>
    <w:rsid w:val="292052B1"/>
    <w:rsid w:val="2A586B8E"/>
    <w:rsid w:val="2BF8644E"/>
    <w:rsid w:val="2DA4228D"/>
    <w:rsid w:val="2DA5D358"/>
    <w:rsid w:val="2E83CAD7"/>
    <w:rsid w:val="2EA21E17"/>
    <w:rsid w:val="2EB5814E"/>
    <w:rsid w:val="2EDB7F58"/>
    <w:rsid w:val="2F4E81D6"/>
    <w:rsid w:val="3077D84F"/>
    <w:rsid w:val="3169BE8B"/>
    <w:rsid w:val="31750CF7"/>
    <w:rsid w:val="31A481A6"/>
    <w:rsid w:val="31E5D019"/>
    <w:rsid w:val="3355D6DA"/>
    <w:rsid w:val="335D846F"/>
    <w:rsid w:val="336646F4"/>
    <w:rsid w:val="33C4C489"/>
    <w:rsid w:val="341CB806"/>
    <w:rsid w:val="34BD7115"/>
    <w:rsid w:val="34FFABE5"/>
    <w:rsid w:val="35CFDA4C"/>
    <w:rsid w:val="360C485E"/>
    <w:rsid w:val="36D211A5"/>
    <w:rsid w:val="36E669B4"/>
    <w:rsid w:val="37241E22"/>
    <w:rsid w:val="37390E8C"/>
    <w:rsid w:val="374E87E1"/>
    <w:rsid w:val="378EBC61"/>
    <w:rsid w:val="37C9C40A"/>
    <w:rsid w:val="3889A24D"/>
    <w:rsid w:val="39203ED7"/>
    <w:rsid w:val="3967D4AC"/>
    <w:rsid w:val="399A1629"/>
    <w:rsid w:val="3A3A2FD0"/>
    <w:rsid w:val="3AE53C01"/>
    <w:rsid w:val="3AFF836C"/>
    <w:rsid w:val="3B772027"/>
    <w:rsid w:val="3C552030"/>
    <w:rsid w:val="3C8E71EA"/>
    <w:rsid w:val="3D1C03B3"/>
    <w:rsid w:val="3E40E243"/>
    <w:rsid w:val="3EE41A0A"/>
    <w:rsid w:val="3FF88168"/>
    <w:rsid w:val="40BD0BFF"/>
    <w:rsid w:val="41256F04"/>
    <w:rsid w:val="430C2D7F"/>
    <w:rsid w:val="43917404"/>
    <w:rsid w:val="43C258FB"/>
    <w:rsid w:val="43D7A60D"/>
    <w:rsid w:val="449041CB"/>
    <w:rsid w:val="449C2CA6"/>
    <w:rsid w:val="451EFCE0"/>
    <w:rsid w:val="45FDDDBD"/>
    <w:rsid w:val="472082DA"/>
    <w:rsid w:val="476B4F55"/>
    <w:rsid w:val="47CE6CF6"/>
    <w:rsid w:val="47DEBF90"/>
    <w:rsid w:val="48613C00"/>
    <w:rsid w:val="4876C03B"/>
    <w:rsid w:val="4883F0AE"/>
    <w:rsid w:val="48F03655"/>
    <w:rsid w:val="494EAA00"/>
    <w:rsid w:val="49748279"/>
    <w:rsid w:val="4B90C61A"/>
    <w:rsid w:val="4C857625"/>
    <w:rsid w:val="4D82EAA4"/>
    <w:rsid w:val="4E3F8362"/>
    <w:rsid w:val="4E781D67"/>
    <w:rsid w:val="4F3E8124"/>
    <w:rsid w:val="51128F79"/>
    <w:rsid w:val="516A2E2D"/>
    <w:rsid w:val="51FF9392"/>
    <w:rsid w:val="52B3F651"/>
    <w:rsid w:val="532237A6"/>
    <w:rsid w:val="53DE928D"/>
    <w:rsid w:val="544034EB"/>
    <w:rsid w:val="54817C25"/>
    <w:rsid w:val="5516D6E0"/>
    <w:rsid w:val="55F75FBF"/>
    <w:rsid w:val="562E1972"/>
    <w:rsid w:val="59103F63"/>
    <w:rsid w:val="59BB7DFB"/>
    <w:rsid w:val="59E2CF5D"/>
    <w:rsid w:val="5A3E16E0"/>
    <w:rsid w:val="5A8B05CD"/>
    <w:rsid w:val="5AA2A4C9"/>
    <w:rsid w:val="5ABA372D"/>
    <w:rsid w:val="5ABF11B1"/>
    <w:rsid w:val="5CD4631B"/>
    <w:rsid w:val="5D340E1F"/>
    <w:rsid w:val="5E9D9391"/>
    <w:rsid w:val="5F8999DC"/>
    <w:rsid w:val="5FAE872C"/>
    <w:rsid w:val="5FC19028"/>
    <w:rsid w:val="6041B146"/>
    <w:rsid w:val="61A1EC38"/>
    <w:rsid w:val="6203D7C5"/>
    <w:rsid w:val="62048F1F"/>
    <w:rsid w:val="62117B67"/>
    <w:rsid w:val="62C2667A"/>
    <w:rsid w:val="630097BC"/>
    <w:rsid w:val="630C76EF"/>
    <w:rsid w:val="6467366E"/>
    <w:rsid w:val="647E3154"/>
    <w:rsid w:val="649EB0D0"/>
    <w:rsid w:val="65A8056D"/>
    <w:rsid w:val="66F7E9A4"/>
    <w:rsid w:val="680322AF"/>
    <w:rsid w:val="6863DDB3"/>
    <w:rsid w:val="687A0E12"/>
    <w:rsid w:val="68D91A53"/>
    <w:rsid w:val="68E5AD77"/>
    <w:rsid w:val="69D09681"/>
    <w:rsid w:val="69F5EE31"/>
    <w:rsid w:val="6AC0BB34"/>
    <w:rsid w:val="6B71B09E"/>
    <w:rsid w:val="6BEDA8B2"/>
    <w:rsid w:val="6BF809CB"/>
    <w:rsid w:val="6C09A356"/>
    <w:rsid w:val="6CCB03BC"/>
    <w:rsid w:val="6D75DC3C"/>
    <w:rsid w:val="6F360D02"/>
    <w:rsid w:val="6FF23448"/>
    <w:rsid w:val="712035FA"/>
    <w:rsid w:val="715B64BE"/>
    <w:rsid w:val="71EB76E1"/>
    <w:rsid w:val="728622C5"/>
    <w:rsid w:val="72C09113"/>
    <w:rsid w:val="72E1EF29"/>
    <w:rsid w:val="733B17E9"/>
    <w:rsid w:val="73CD01E4"/>
    <w:rsid w:val="74035DEF"/>
    <w:rsid w:val="7561F1C8"/>
    <w:rsid w:val="783F66C4"/>
    <w:rsid w:val="78AFC07D"/>
    <w:rsid w:val="7A2CD5E4"/>
    <w:rsid w:val="7C29DB8F"/>
    <w:rsid w:val="7CD9F4BA"/>
    <w:rsid w:val="7D125996"/>
    <w:rsid w:val="7E1DD7E0"/>
    <w:rsid w:val="7E88488E"/>
    <w:rsid w:val="7ED26D9D"/>
    <w:rsid w:val="7F47B4AC"/>
    <w:rsid w:val="7F56BDDE"/>
    <w:rsid w:val="7FED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563B4"/>
  <w15:chartTrackingRefBased/>
  <w15:docId w15:val="{6F2B3731-A92D-4C44-A7B5-BF08D572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2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2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2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2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2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2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2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2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2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2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2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2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uiPriority w:val="1"/>
    <w:rsid w:val="3E40E243"/>
    <w:pPr>
      <w:spacing w:after="0" w:line="240" w:lineRule="auto"/>
    </w:pPr>
    <w:rPr>
      <w:rFonts w:eastAsiaTheme="minorEastAsia"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F73DC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shp.scot/second-level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shp.scot/second-level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shp.scot/second-leve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shp.scot/second-level/" TargetMode="External"/><Relationship Id="rId5" Type="http://schemas.openxmlformats.org/officeDocument/2006/relationships/styles" Target="styles.xml"/><Relationship Id="rId15" Type="http://schemas.openxmlformats.org/officeDocument/2006/relationships/hyperlink" Target="https://rshp.scot/second-level/" TargetMode="External"/><Relationship Id="rId10" Type="http://schemas.openxmlformats.org/officeDocument/2006/relationships/hyperlink" Target="https://rshp.scot/first-level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rshp.scot/first-level/" TargetMode="External"/><Relationship Id="rId14" Type="http://schemas.openxmlformats.org/officeDocument/2006/relationships/hyperlink" Target="https://rshp.scot/second-lev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b39ee4-c20c-44ae-95ef-6cecd4fe7190">
      <Terms xmlns="http://schemas.microsoft.com/office/infopath/2007/PartnerControls"/>
    </lcf76f155ced4ddcb4097134ff3c332f>
    <TaxCatchAll xmlns="d4b9a3fe-90a3-485c-8c9e-7c51339586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E25992178C5E44A989A50D594DCE46" ma:contentTypeVersion="13" ma:contentTypeDescription="Create a new document." ma:contentTypeScope="" ma:versionID="31866a9925ce8988ef4e4bf8b6753120">
  <xsd:schema xmlns:xsd="http://www.w3.org/2001/XMLSchema" xmlns:xs="http://www.w3.org/2001/XMLSchema" xmlns:p="http://schemas.microsoft.com/office/2006/metadata/properties" xmlns:ns2="82b39ee4-c20c-44ae-95ef-6cecd4fe7190" xmlns:ns3="d4b9a3fe-90a3-485c-8c9e-7c51339586f6" targetNamespace="http://schemas.microsoft.com/office/2006/metadata/properties" ma:root="true" ma:fieldsID="39e7fb8ba7388aa2593b033beace0289" ns2:_="" ns3:_="">
    <xsd:import namespace="82b39ee4-c20c-44ae-95ef-6cecd4fe7190"/>
    <xsd:import namespace="d4b9a3fe-90a3-485c-8c9e-7c51339586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39ee4-c20c-44ae-95ef-6cecd4fe71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9a3fe-90a3-485c-8c9e-7c51339586f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30cea35-1c00-49a5-bb80-3db807d9a0a4}" ma:internalName="TaxCatchAll" ma:showField="CatchAllData" ma:web="d4b9a3fe-90a3-485c-8c9e-7c51339586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87ABB6-8AC4-4707-A22A-6A103CCA79BD}">
  <ds:schemaRefs>
    <ds:schemaRef ds:uri="http://schemas.microsoft.com/office/2006/metadata/properties"/>
    <ds:schemaRef ds:uri="http://schemas.microsoft.com/office/infopath/2007/PartnerControls"/>
    <ds:schemaRef ds:uri="82b39ee4-c20c-44ae-95ef-6cecd4fe7190"/>
    <ds:schemaRef ds:uri="d4b9a3fe-90a3-485c-8c9e-7c51339586f6"/>
  </ds:schemaRefs>
</ds:datastoreItem>
</file>

<file path=customXml/itemProps2.xml><?xml version="1.0" encoding="utf-8"?>
<ds:datastoreItem xmlns:ds="http://schemas.openxmlformats.org/officeDocument/2006/customXml" ds:itemID="{8332E976-0EE1-4083-AF70-6CA2D9702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471B54-C496-419C-B36D-ED7294F74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39ee4-c20c-44ae-95ef-6cecd4fe7190"/>
    <ds:schemaRef ds:uri="d4b9a3fe-90a3-485c-8c9e-7c51339586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1262</Words>
  <Characters>7199</Characters>
  <Application>Microsoft Office Word</Application>
  <DocSecurity>0</DocSecurity>
  <Lines>59</Lines>
  <Paragraphs>16</Paragraphs>
  <ScaleCrop>false</ScaleCrop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Peoples</dc:creator>
  <cp:keywords/>
  <dc:description/>
  <cp:lastModifiedBy>Diego Dominguez</cp:lastModifiedBy>
  <cp:revision>11</cp:revision>
  <dcterms:created xsi:type="dcterms:W3CDTF">2026-09-08T13:57:00Z</dcterms:created>
  <dcterms:modified xsi:type="dcterms:W3CDTF">2026-09-11T09:36:00Z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0x01010002E25992178C5E44A989A50D594DCE46</vt:lpwstr>
  </property>
  <property fmtid="{D5CDD505-2E9C-101B-9397-08002B2CF9AE}" pid="3" name="MediaServiceImageTags">
    <vt:lpwstr/>
  </property>
</Properties>
</file>